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right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bookmarkStart w:id="0" w:name="_Toc10553"/>
      <w:r>
        <w:rPr>
          <w:rFonts w:hint="eastAsia" w:ascii="Times New Roman" w:eastAsia="宋体"/>
          <w:color w:val="000000" w:themeColor="text1"/>
          <w14:textFill>
            <w14:solidFill>
              <w14:schemeClr w14:val="tx1"/>
            </w14:solidFill>
          </w14:textFill>
        </w:rPr>
        <w:t>编号：长高智汇（2022）比字第</w:t>
      </w:r>
      <w:r>
        <w:rPr>
          <w:rFonts w:hint="eastAsia" w:ascii="Times New Roman" w:eastAsia="宋体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Times New Roman" w:eastAsia="宋体"/>
          <w:color w:val="000000" w:themeColor="text1"/>
          <w14:textFill>
            <w14:solidFill>
              <w14:schemeClr w14:val="tx1"/>
            </w14:solidFill>
          </w14:textFill>
        </w:rPr>
        <w:t>号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2560" w:firstLineChars="80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1440" w:firstLineChars="400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黑体" w:hAnsi="黑体" w:eastAsia="黑体" w:cs="黑体"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</w:p>
    <w:p>
      <w:pPr>
        <w:spacing w:line="360" w:lineRule="auto"/>
        <w:jc w:val="center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比质比价响应文件</w:t>
      </w:r>
    </w:p>
    <w:p>
      <w:pPr>
        <w:spacing w:line="360" w:lineRule="auto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548"/>
        </w:tabs>
        <w:spacing w:line="360" w:lineRule="auto"/>
        <w:jc w:val="left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</w:t>
      </w:r>
    </w:p>
    <w:p>
      <w:pPr>
        <w:pStyle w:val="2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2548"/>
        </w:tabs>
        <w:spacing w:line="360" w:lineRule="auto"/>
        <w:jc w:val="left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840" w:firstLineChars="300"/>
        <w:rPr>
          <w:rFonts w:ascii="黑体" w:hAnsi="黑体" w:eastAsia="黑体" w:cs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（单位盖章）</w:t>
      </w:r>
    </w:p>
    <w:p>
      <w:pPr>
        <w:spacing w:line="360" w:lineRule="auto"/>
        <w:rPr>
          <w:rFonts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法定代表人（或其委托代理人）：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（签字或盖章）</w:t>
      </w:r>
    </w:p>
    <w:p>
      <w:pPr>
        <w:spacing w:line="360" w:lineRule="auto"/>
        <w:jc w:val="center"/>
        <w:rPr>
          <w:rFonts w:ascii="黑体" w:hAnsi="黑体" w:eastAsia="黑体" w:cs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黑体" w:hAnsi="黑体" w:eastAsia="黑体" w:cs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目  录</w:t>
      </w:r>
    </w:p>
    <w:p>
      <w:pPr>
        <w:pStyle w:val="2"/>
        <w:jc w:val="center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报价函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营业执照副本复印件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法定代表人身份证明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授权委托书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（如有）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信用信息报告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上年度财务报表审计报告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收款方式承诺（如有）</w:t>
      </w:r>
    </w:p>
    <w:p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资质证明材料（如有）</w:t>
      </w:r>
    </w:p>
    <w:p>
      <w:pPr>
        <w:pStyle w:val="2"/>
        <w:ind w:firstLine="720"/>
        <w:jc w:val="both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720"/>
        <w:jc w:val="both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720"/>
        <w:jc w:val="both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720"/>
        <w:jc w:val="both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720"/>
        <w:jc w:val="both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720"/>
        <w:jc w:val="both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720"/>
        <w:jc w:val="both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pStyle w:val="2"/>
        <w:spacing w:line="360" w:lineRule="auto"/>
        <w:jc w:val="center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一、</w:t>
      </w:r>
      <w:r>
        <w:rPr>
          <w:rFonts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报价函</w:t>
      </w:r>
    </w:p>
    <w:p>
      <w:pPr>
        <w:pStyle w:val="2"/>
        <w:spacing w:line="360" w:lineRule="auto"/>
        <w:rPr>
          <w:rFonts w:ascii="仿宋_GB2312" w:hAnsi="仿宋_GB2312" w:eastAsia="仿宋_GB2312" w:cs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（采购人全称）         </w:t>
      </w:r>
    </w:p>
    <w:p>
      <w:pPr>
        <w:pStyle w:val="2"/>
        <w:numPr>
          <w:ilvl w:val="0"/>
          <w:numId w:val="2"/>
        </w:numPr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我方已仔细研究了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（项目名称）比质比价文件的全部内容，愿意以人民币（大写）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（¥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）的报价总价（其中，增值税税率为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）响应该项目，并按合同约定履行义务。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上述报价已包括完成采购项目所需费用及合理利润、税费在内的全部成本。供应商应认真阅读理解采购人的需求，按项目要求报价，如经评定成为成交供应商，其漏项的费用应自行消化，不得增加费用。但须按采购人及项目要求完成全部工作内容。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2、我方的响应文件包括下列内容：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（1）报价函；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（2）营业执照副本复印件；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（3）法定代表人身份证明；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（4）授权委托书（如有）；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（5）信用信息报告；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（6）资质证明材料（如有）。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响应文件的上述组成部分如存在内容不一致的，以响应文件为准。</w:t>
      </w:r>
    </w:p>
    <w:p>
      <w:pPr>
        <w:pStyle w:val="2"/>
        <w:numPr>
          <w:ilvl w:val="0"/>
          <w:numId w:val="3"/>
        </w:numPr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我方承诺在响应文件提交之日起60日内不撤销响应文件。</w:t>
      </w:r>
    </w:p>
    <w:p>
      <w:pPr>
        <w:pStyle w:val="2"/>
        <w:numPr>
          <w:ilvl w:val="0"/>
          <w:numId w:val="3"/>
        </w:numPr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如我方成交，我方承诺：</w:t>
      </w:r>
    </w:p>
    <w:p>
      <w:pPr>
        <w:pStyle w:val="2"/>
        <w:spacing w:line="360" w:lineRule="auto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（1）在收到成交通知书后，在成交通知书规定的期限内与你方签订合同；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（2）在签订合同时，不向你方提出附加条件；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（3）在合同约定的期限内，完成合同规定的全部义务。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5、我方在此声明，所递交的响应文件及有关资料内容完整、真实和准确。 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（其他补充说明）。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7、</w:t>
      </w:r>
      <w:r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报价附表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见后</w:t>
      </w:r>
      <w:r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（如有）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560" w:firstLineChars="200"/>
        <w:jc w:val="right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（单位盖章）</w:t>
      </w:r>
    </w:p>
    <w:p>
      <w:pPr>
        <w:pStyle w:val="2"/>
        <w:spacing w:line="360" w:lineRule="auto"/>
        <w:ind w:firstLine="1400" w:firstLineChars="500"/>
        <w:jc w:val="right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法定代表人（或其委托代理人）：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（签字或盖章）</w:t>
      </w:r>
    </w:p>
    <w:p>
      <w:pPr>
        <w:pStyle w:val="2"/>
        <w:spacing w:line="360" w:lineRule="auto"/>
        <w:ind w:firstLine="3080" w:firstLineChars="1100"/>
        <w:rPr>
          <w:rFonts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   址：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</w:t>
      </w:r>
    </w:p>
    <w:p>
      <w:pPr>
        <w:pStyle w:val="2"/>
        <w:spacing w:line="360" w:lineRule="auto"/>
        <w:ind w:firstLine="3080" w:firstLineChars="1100"/>
        <w:rPr>
          <w:rFonts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</w:t>
      </w:r>
    </w:p>
    <w:p>
      <w:pPr>
        <w:pStyle w:val="2"/>
        <w:spacing w:line="360" w:lineRule="auto"/>
        <w:ind w:firstLine="560" w:firstLineChars="200"/>
        <w:jc w:val="right"/>
        <w:rPr>
          <w:rFonts w:ascii="仿宋_GB2312" w:hAnsi="仿宋_GB2312" w:eastAsia="仿宋_GB2312" w:cs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spacing w:line="360" w:lineRule="auto"/>
        <w:ind w:firstLine="720" w:firstLineChars="200"/>
        <w:rPr>
          <w:rFonts w:ascii="仿宋_GB2312" w:hAnsi="仿宋_GB2312" w:eastAsia="仿宋_GB2312" w:cs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jc w:val="both"/>
        <w:rPr>
          <w:rFonts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pStyle w:val="2"/>
        <w:jc w:val="center"/>
        <w:rPr>
          <w:rFonts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二、营业执照副本复印件</w:t>
      </w: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ind w:firstLine="480" w:firstLineChars="200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注：需加盖单位公章。</w:t>
      </w:r>
    </w:p>
    <w:p>
      <w:pPr>
        <w:snapToGrid w:val="0"/>
        <w:spacing w:line="360" w:lineRule="auto"/>
        <w:jc w:val="center"/>
        <w:rPr>
          <w:rFonts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三、法定代表人身份证明</w:t>
      </w:r>
    </w:p>
    <w:p>
      <w:pPr>
        <w:spacing w:line="360" w:lineRule="auto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供应商名称：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</w:t>
      </w:r>
    </w:p>
    <w:p>
      <w:pPr>
        <w:spacing w:line="360" w:lineRule="auto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    址：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</w:t>
      </w:r>
    </w:p>
    <w:p>
      <w:pPr>
        <w:spacing w:line="360" w:lineRule="auto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法定代表人姓名：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性  别：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spacing w:line="360" w:lineRule="auto"/>
        <w:ind w:firstLine="168" w:firstLineChars="6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身份证号：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职  务：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spacing w:line="360" w:lineRule="auto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系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（供应商名称）的法定代表人。</w:t>
      </w:r>
    </w:p>
    <w:p>
      <w:pPr>
        <w:spacing w:line="360" w:lineRule="auto"/>
        <w:ind w:firstLine="1120" w:firstLineChars="40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特此证明。</w:t>
      </w:r>
    </w:p>
    <w:p>
      <w:pPr>
        <w:spacing w:line="360" w:lineRule="auto"/>
        <w:ind w:firstLine="840" w:firstLineChars="3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spacing w:line="360" w:lineRule="auto"/>
        <w:ind w:firstLine="2520" w:firstLineChars="900"/>
        <w:jc w:val="left"/>
        <w:rPr>
          <w:rFonts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（单位盖章）</w:t>
      </w:r>
    </w:p>
    <w:p>
      <w:pPr>
        <w:spacing w:line="360" w:lineRule="auto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法定代表人：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（签字或盖章）</w:t>
      </w:r>
    </w:p>
    <w:p>
      <w:pPr>
        <w:spacing w:line="360" w:lineRule="auto"/>
        <w:jc w:val="left"/>
        <w:rPr>
          <w:rFonts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right"/>
        <w:rPr>
          <w:rFonts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spacing w:line="360" w:lineRule="auto"/>
        <w:ind w:firstLine="600" w:firstLineChars="200"/>
        <w:rPr>
          <w:rFonts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附法定代表人有效的身份证正反两面复印件。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8330" w:type="dxa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 w:cs="Times New Roman"/>
                <w:color w:val="000000" w:themeColor="text1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法定代表人身份证（正反两面）复印件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四、授权委托书（如有）</w:t>
      </w:r>
    </w:p>
    <w:p>
      <w:pPr>
        <w:snapToGrid w:val="0"/>
        <w:spacing w:line="360" w:lineRule="auto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（姓名、身份证号）系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（供应商名称）的法定代表人，现委托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（姓名、身份证号）为我方代理人，代理人根据授权以我方名义签署、澄清确认、递交、撤回、修改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项目响应文件、签订合同和处理有关事宜，其法律后果由我方承担。</w:t>
      </w:r>
    </w:p>
    <w:p>
      <w:pPr>
        <w:snapToGrid w:val="0"/>
        <w:spacing w:line="360" w:lineRule="auto"/>
        <w:ind w:firstLine="56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本授权书于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日签章生效。</w:t>
      </w:r>
    </w:p>
    <w:p>
      <w:pPr>
        <w:snapToGrid w:val="0"/>
        <w:spacing w:line="360" w:lineRule="auto"/>
        <w:ind w:firstLine="2419" w:firstLineChars="864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ind w:firstLine="2419" w:firstLineChars="864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（签字或盖章）</w:t>
      </w:r>
    </w:p>
    <w:p>
      <w:pPr>
        <w:spacing w:line="360" w:lineRule="auto"/>
        <w:ind w:firstLine="2380" w:firstLineChars="85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委托代理人：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（签字或盖章）</w:t>
      </w:r>
    </w:p>
    <w:p>
      <w:pPr>
        <w:spacing w:line="360" w:lineRule="auto"/>
        <w:ind w:left="210" w:leftChars="100" w:firstLine="2240" w:firstLineChars="800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  应  商：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（单位盖章）</w:t>
      </w:r>
    </w:p>
    <w:p>
      <w:pPr>
        <w:spacing w:line="360" w:lineRule="auto"/>
        <w:jc w:val="right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</w:t>
      </w:r>
    </w:p>
    <w:p>
      <w:pPr>
        <w:spacing w:line="360" w:lineRule="auto"/>
        <w:jc w:val="right"/>
        <w:rPr>
          <w:rFonts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spacing w:line="360" w:lineRule="auto"/>
        <w:rPr>
          <w:rFonts w:ascii="仿宋" w:hAnsi="仿宋" w:eastAsia="仿宋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附委托代理人身份证复印件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61" w:hRule="atLeast"/>
          <w:jc w:val="center"/>
        </w:trPr>
        <w:tc>
          <w:tcPr>
            <w:tcW w:w="8530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全权代理人身份证（正反两面）复印件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五、信用信息报告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注：在 “信用中国”网站（www.creditchina.gov.cn）中下载，并加盖供应商公章。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p>
      <w:pPr>
        <w:pStyle w:val="2"/>
        <w:jc w:val="center"/>
        <w:rPr>
          <w:rFonts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六、上年度财务报表审计报告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七、收款方式承诺（如有）</w:t>
      </w: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本供应商承诺，如被评定为成交供应商的，按照以下方式收取款项：</w:t>
      </w: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_GB2312" w:hAnsi="仿宋_GB2312" w:eastAsia="仿宋_GB2312" w:cs="仿宋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八、资质证明材料（如有）</w:t>
      </w:r>
    </w:p>
    <w:p>
      <w:pPr>
        <w:pStyle w:val="2"/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81A432-F541-4284-9486-79848482BC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ramond">
    <w:altName w:val="PMingLiU-ExtB"/>
    <w:panose1 w:val="02020404030301010803"/>
    <w:charset w:val="00"/>
    <w:family w:val="auto"/>
    <w:pitch w:val="default"/>
    <w:sig w:usb0="00000000" w:usb1="00000000" w:usb2="00000000" w:usb3="00000000" w:csb0="0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B23B67E-1F64-4DC9-AA6E-FFA92F2556C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9BDCF52-E8AE-4F33-96E1-9B5696F0B38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52A3C03-23C8-4D23-8637-FAAA8278BC37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B4B4D"/>
    <w:multiLevelType w:val="singleLevel"/>
    <w:tmpl w:val="916B4B4D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FCC4DAE8"/>
    <w:multiLevelType w:val="singleLevel"/>
    <w:tmpl w:val="FCC4DA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D43E828"/>
    <w:multiLevelType w:val="singleLevel"/>
    <w:tmpl w:val="3D43E82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NTdkZTc3ZjJhZTRjYjlkMzFmOTY2ZjJkMDJkOTUifQ=="/>
  </w:docVars>
  <w:rsids>
    <w:rsidRoot w:val="5AA03969"/>
    <w:rsid w:val="004448C5"/>
    <w:rsid w:val="00930024"/>
    <w:rsid w:val="00A52AC2"/>
    <w:rsid w:val="00A946D2"/>
    <w:rsid w:val="00C00918"/>
    <w:rsid w:val="00C56C1E"/>
    <w:rsid w:val="024C2B81"/>
    <w:rsid w:val="02816CCE"/>
    <w:rsid w:val="02E77B5B"/>
    <w:rsid w:val="04D23811"/>
    <w:rsid w:val="04FE4606"/>
    <w:rsid w:val="05D435B9"/>
    <w:rsid w:val="060914B4"/>
    <w:rsid w:val="06215A70"/>
    <w:rsid w:val="0640428E"/>
    <w:rsid w:val="06483DF7"/>
    <w:rsid w:val="06E65352"/>
    <w:rsid w:val="07863F7E"/>
    <w:rsid w:val="0808579C"/>
    <w:rsid w:val="080D4B60"/>
    <w:rsid w:val="08CA6B0B"/>
    <w:rsid w:val="08CB0CA3"/>
    <w:rsid w:val="08D77648"/>
    <w:rsid w:val="08FB2C0B"/>
    <w:rsid w:val="099077F7"/>
    <w:rsid w:val="09C94AB7"/>
    <w:rsid w:val="0AA07F0D"/>
    <w:rsid w:val="0B1161F6"/>
    <w:rsid w:val="0C3721AC"/>
    <w:rsid w:val="0C6D3E1F"/>
    <w:rsid w:val="0CC47EE3"/>
    <w:rsid w:val="0D444B80"/>
    <w:rsid w:val="0DDB79E9"/>
    <w:rsid w:val="0E3D5232"/>
    <w:rsid w:val="0E59465B"/>
    <w:rsid w:val="0E5C414B"/>
    <w:rsid w:val="0FCB3337"/>
    <w:rsid w:val="10320DE0"/>
    <w:rsid w:val="1068327B"/>
    <w:rsid w:val="11821B85"/>
    <w:rsid w:val="11DD55A3"/>
    <w:rsid w:val="123A0C48"/>
    <w:rsid w:val="126857B5"/>
    <w:rsid w:val="12B16AFF"/>
    <w:rsid w:val="12BE3627"/>
    <w:rsid w:val="12EC0194"/>
    <w:rsid w:val="14467430"/>
    <w:rsid w:val="152F6116"/>
    <w:rsid w:val="158A3C94"/>
    <w:rsid w:val="15C70A44"/>
    <w:rsid w:val="165027E8"/>
    <w:rsid w:val="16B54D41"/>
    <w:rsid w:val="171C4DC0"/>
    <w:rsid w:val="179B64F9"/>
    <w:rsid w:val="179B7A92"/>
    <w:rsid w:val="18581E27"/>
    <w:rsid w:val="1A2E4DCA"/>
    <w:rsid w:val="1B26620D"/>
    <w:rsid w:val="1C2A7637"/>
    <w:rsid w:val="1C406E5A"/>
    <w:rsid w:val="1C59115B"/>
    <w:rsid w:val="1CB02232"/>
    <w:rsid w:val="1CF33ECD"/>
    <w:rsid w:val="1E91399D"/>
    <w:rsid w:val="1F413615"/>
    <w:rsid w:val="1F7F413E"/>
    <w:rsid w:val="1FA570A8"/>
    <w:rsid w:val="1FBF278C"/>
    <w:rsid w:val="202D1DEC"/>
    <w:rsid w:val="209E53C0"/>
    <w:rsid w:val="20C91B14"/>
    <w:rsid w:val="23D507D0"/>
    <w:rsid w:val="245D76EE"/>
    <w:rsid w:val="24A361D8"/>
    <w:rsid w:val="24F86524"/>
    <w:rsid w:val="25270BB7"/>
    <w:rsid w:val="25DD396C"/>
    <w:rsid w:val="26976211"/>
    <w:rsid w:val="26CD1C32"/>
    <w:rsid w:val="27E64D5A"/>
    <w:rsid w:val="27F356C9"/>
    <w:rsid w:val="285717B4"/>
    <w:rsid w:val="289C366A"/>
    <w:rsid w:val="28B766F6"/>
    <w:rsid w:val="28E13F6B"/>
    <w:rsid w:val="294C32E2"/>
    <w:rsid w:val="2A731751"/>
    <w:rsid w:val="2A830F86"/>
    <w:rsid w:val="2BD001FB"/>
    <w:rsid w:val="2C387B4E"/>
    <w:rsid w:val="2C70553A"/>
    <w:rsid w:val="2D7E77E3"/>
    <w:rsid w:val="2DA76D39"/>
    <w:rsid w:val="2F1E74CF"/>
    <w:rsid w:val="2F261EE0"/>
    <w:rsid w:val="2FF70757"/>
    <w:rsid w:val="30DD2A72"/>
    <w:rsid w:val="318B4DC5"/>
    <w:rsid w:val="32877139"/>
    <w:rsid w:val="33FC5905"/>
    <w:rsid w:val="34034EE6"/>
    <w:rsid w:val="34496D9C"/>
    <w:rsid w:val="348222AE"/>
    <w:rsid w:val="3504142B"/>
    <w:rsid w:val="35150A2C"/>
    <w:rsid w:val="35A41DB0"/>
    <w:rsid w:val="36A75FFC"/>
    <w:rsid w:val="37CE75B8"/>
    <w:rsid w:val="380B25BB"/>
    <w:rsid w:val="38417D8A"/>
    <w:rsid w:val="385775AE"/>
    <w:rsid w:val="38A04AB1"/>
    <w:rsid w:val="39924D42"/>
    <w:rsid w:val="399F47EB"/>
    <w:rsid w:val="3A776B9A"/>
    <w:rsid w:val="3AB331C1"/>
    <w:rsid w:val="3B602C1D"/>
    <w:rsid w:val="3BB52F69"/>
    <w:rsid w:val="3C395948"/>
    <w:rsid w:val="3C622025"/>
    <w:rsid w:val="3C911173"/>
    <w:rsid w:val="3D41412D"/>
    <w:rsid w:val="3DB86D41"/>
    <w:rsid w:val="3DC70D32"/>
    <w:rsid w:val="3EDC6A5F"/>
    <w:rsid w:val="40271F5C"/>
    <w:rsid w:val="40DB7D0B"/>
    <w:rsid w:val="41EF0857"/>
    <w:rsid w:val="42120F96"/>
    <w:rsid w:val="435E3EE6"/>
    <w:rsid w:val="438C2802"/>
    <w:rsid w:val="450A29FB"/>
    <w:rsid w:val="453F5652"/>
    <w:rsid w:val="45880D56"/>
    <w:rsid w:val="4605689B"/>
    <w:rsid w:val="472965B9"/>
    <w:rsid w:val="475B30B8"/>
    <w:rsid w:val="47E524E0"/>
    <w:rsid w:val="4851401A"/>
    <w:rsid w:val="48AB4408"/>
    <w:rsid w:val="498B5309"/>
    <w:rsid w:val="49D40A5E"/>
    <w:rsid w:val="4AE90539"/>
    <w:rsid w:val="4AFD3FE5"/>
    <w:rsid w:val="4BD016F9"/>
    <w:rsid w:val="4BFC429C"/>
    <w:rsid w:val="4C3043F6"/>
    <w:rsid w:val="4CB842ED"/>
    <w:rsid w:val="4DA11101"/>
    <w:rsid w:val="4FBC6ABC"/>
    <w:rsid w:val="4FDA1A25"/>
    <w:rsid w:val="50414974"/>
    <w:rsid w:val="514B3CFC"/>
    <w:rsid w:val="51AE428B"/>
    <w:rsid w:val="52470166"/>
    <w:rsid w:val="52A01B44"/>
    <w:rsid w:val="53394028"/>
    <w:rsid w:val="5354676C"/>
    <w:rsid w:val="53F57F4F"/>
    <w:rsid w:val="540D2FBA"/>
    <w:rsid w:val="54E51D72"/>
    <w:rsid w:val="554503C7"/>
    <w:rsid w:val="55EC71B6"/>
    <w:rsid w:val="56FC33A3"/>
    <w:rsid w:val="5805111D"/>
    <w:rsid w:val="58C85C32"/>
    <w:rsid w:val="594554D5"/>
    <w:rsid w:val="59D14FBA"/>
    <w:rsid w:val="59E44CEE"/>
    <w:rsid w:val="59FD190B"/>
    <w:rsid w:val="5A1804F3"/>
    <w:rsid w:val="5A9B008A"/>
    <w:rsid w:val="5AA03969"/>
    <w:rsid w:val="5AF745AD"/>
    <w:rsid w:val="5B0D5B7E"/>
    <w:rsid w:val="5B826DF6"/>
    <w:rsid w:val="5D752101"/>
    <w:rsid w:val="5D7C6FEB"/>
    <w:rsid w:val="5DBC388C"/>
    <w:rsid w:val="5F294F51"/>
    <w:rsid w:val="5FE84E0C"/>
    <w:rsid w:val="5FF874E2"/>
    <w:rsid w:val="60261366"/>
    <w:rsid w:val="61243C22"/>
    <w:rsid w:val="61AB7E9F"/>
    <w:rsid w:val="63247F12"/>
    <w:rsid w:val="63DA4A6C"/>
    <w:rsid w:val="645E744B"/>
    <w:rsid w:val="646B1B68"/>
    <w:rsid w:val="64820D5B"/>
    <w:rsid w:val="64833355"/>
    <w:rsid w:val="64AB39B7"/>
    <w:rsid w:val="64B27796"/>
    <w:rsid w:val="65827169"/>
    <w:rsid w:val="6597576D"/>
    <w:rsid w:val="66F2031E"/>
    <w:rsid w:val="671D3A39"/>
    <w:rsid w:val="69064981"/>
    <w:rsid w:val="69146C72"/>
    <w:rsid w:val="693708F0"/>
    <w:rsid w:val="696F20FA"/>
    <w:rsid w:val="699927CA"/>
    <w:rsid w:val="69D72179"/>
    <w:rsid w:val="69F85C4B"/>
    <w:rsid w:val="6ACF2E50"/>
    <w:rsid w:val="6B3310AC"/>
    <w:rsid w:val="6BA73DCD"/>
    <w:rsid w:val="6C740721"/>
    <w:rsid w:val="6CAD71C1"/>
    <w:rsid w:val="6CCB3AEB"/>
    <w:rsid w:val="6D013069"/>
    <w:rsid w:val="6D4B2536"/>
    <w:rsid w:val="6DCF3167"/>
    <w:rsid w:val="6DE349C1"/>
    <w:rsid w:val="6E7066F8"/>
    <w:rsid w:val="6F141779"/>
    <w:rsid w:val="6F9E1043"/>
    <w:rsid w:val="6FE253D4"/>
    <w:rsid w:val="702E774D"/>
    <w:rsid w:val="7064228D"/>
    <w:rsid w:val="70A73F27"/>
    <w:rsid w:val="70C64CF5"/>
    <w:rsid w:val="718945B5"/>
    <w:rsid w:val="71995F66"/>
    <w:rsid w:val="71D40D4C"/>
    <w:rsid w:val="72C25048"/>
    <w:rsid w:val="731E2BC7"/>
    <w:rsid w:val="733028FA"/>
    <w:rsid w:val="7349576A"/>
    <w:rsid w:val="73552361"/>
    <w:rsid w:val="74424693"/>
    <w:rsid w:val="750951B1"/>
    <w:rsid w:val="75530B22"/>
    <w:rsid w:val="768B23B4"/>
    <w:rsid w:val="76911BD1"/>
    <w:rsid w:val="76EA7C18"/>
    <w:rsid w:val="779A6594"/>
    <w:rsid w:val="77FA5285"/>
    <w:rsid w:val="780A196C"/>
    <w:rsid w:val="78267E28"/>
    <w:rsid w:val="788F72D0"/>
    <w:rsid w:val="79C45217"/>
    <w:rsid w:val="7A410F49"/>
    <w:rsid w:val="7A41719B"/>
    <w:rsid w:val="7C424408"/>
    <w:rsid w:val="7D3134F6"/>
    <w:rsid w:val="7D66619A"/>
    <w:rsid w:val="7DCF4ABD"/>
    <w:rsid w:val="7E132BFC"/>
    <w:rsid w:val="7E1C08AB"/>
    <w:rsid w:val="7ED7312B"/>
    <w:rsid w:val="7F637BB3"/>
    <w:rsid w:val="7F94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autoRedefine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99"/>
    <w:pPr>
      <w:keepNext/>
      <w:tabs>
        <w:tab w:val="left" w:pos="720"/>
        <w:tab w:val="left" w:pos="2040"/>
      </w:tabs>
      <w:ind w:left="-1" w:hanging="1498"/>
      <w:outlineLvl w:val="2"/>
    </w:pPr>
    <w:rPr>
      <w:sz w:val="32"/>
      <w:szCs w:val="32"/>
    </w:rPr>
  </w:style>
  <w:style w:type="paragraph" w:styleId="6">
    <w:name w:val="heading 4"/>
    <w:basedOn w:val="1"/>
    <w:next w:val="1"/>
    <w:autoRedefine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autoRedefine/>
    <w:qFormat/>
    <w:uiPriority w:val="0"/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autoRedefine/>
    <w:qFormat/>
    <w:uiPriority w:val="0"/>
    <w:rPr>
      <w:color w:val="0000FF"/>
      <w:u w:val="single"/>
    </w:rPr>
  </w:style>
  <w:style w:type="paragraph" w:customStyle="1" w:styleId="14">
    <w:name w:val="样式"/>
    <w:autoRedefine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5">
    <w:name w:val="WPSOffice手动目录 1"/>
    <w:autoRedefine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6">
    <w:name w:val="Block Text1"/>
    <w:basedOn w:val="1"/>
    <w:autoRedefine/>
    <w:qFormat/>
    <w:uiPriority w:val="0"/>
    <w:pPr>
      <w:widowControl/>
      <w:tabs>
        <w:tab w:val="right" w:pos="8640"/>
      </w:tabs>
      <w:ind w:left="1440" w:leftChars="700" w:right="1440"/>
    </w:pPr>
    <w:rPr>
      <w:rFonts w:ascii="Garamond" w:hAnsi="Garamond" w:eastAsia="Times New Roman"/>
      <w:spacing w:val="-2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1988</Words>
  <Characters>2095</Characters>
  <Lines>24</Lines>
  <Paragraphs>6</Paragraphs>
  <TotalTime>25</TotalTime>
  <ScaleCrop>false</ScaleCrop>
  <LinksUpToDate>false</LinksUpToDate>
  <CharactersWithSpaces>3048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2022-01-06T00:50:00Z</dcterms:created>
  <dc:creator>李晶</dc:creator>
  <cp:lastModifiedBy>柴宝骅</cp:lastModifiedBy>
  <cp:lastPrinted>2022-02-21T04:51:00Z</cp:lastPrinted>
  <dcterms:modified xsi:type="dcterms:W3CDTF">2024-06-03T02:56:46Z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34F9F673E4814F1E8923CFB715D657E5_13</vt:lpwstr>
  </property>
</Properties>
</file>