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pageBreakBefore w:val="0"/>
        <w:numPr>
          <w:ilvl w:val="0"/>
          <w:numId w:val="0"/>
        </w:numPr>
        <w:kinsoku/>
        <w:wordWrap/>
        <w:overflowPunct/>
        <w:topLinePunct w:val="0"/>
        <w:bidi w:val="0"/>
        <w:snapToGrid/>
        <w:spacing w:before="0" w:beforeLines="0" w:after="0" w:afterLines="0" w:line="360" w:lineRule="auto"/>
        <w:ind w:right="0" w:rightChars="0"/>
        <w:jc w:val="center"/>
        <w:textAlignment w:val="auto"/>
        <w:rPr>
          <w:rFonts w:hint="eastAsia" w:ascii="仿宋_GB2312" w:hAnsi="仿宋_GB2312" w:eastAsia="仿宋_GB2312" w:cs="仿宋_GB2312"/>
          <w:b/>
          <w:bCs/>
          <w:kern w:val="2"/>
          <w:sz w:val="40"/>
          <w:szCs w:val="40"/>
          <w:u w:val="none"/>
          <w:lang w:val="en-US" w:eastAsia="zh-CN" w:bidi="ar-SA"/>
        </w:rPr>
      </w:pPr>
      <w:bookmarkStart w:id="2" w:name="_GoBack"/>
      <w:bookmarkEnd w:id="2"/>
      <w:bookmarkStart w:id="0" w:name="_Toc7218"/>
      <w:bookmarkStart w:id="1" w:name="_Toc10553"/>
      <w:r>
        <w:rPr>
          <w:rFonts w:hint="eastAsia" w:ascii="仿宋_GB2312" w:hAnsi="仿宋_GB2312" w:eastAsia="仿宋_GB2312" w:cs="仿宋_GB2312"/>
          <w:b/>
          <w:bCs/>
          <w:kern w:val="2"/>
          <w:sz w:val="40"/>
          <w:szCs w:val="40"/>
          <w:u w:val="none"/>
          <w:lang w:val="en-US" w:eastAsia="zh-CN" w:bidi="ar-SA"/>
        </w:rPr>
        <w:t>响应文件格式</w:t>
      </w:r>
      <w:bookmarkEnd w:id="0"/>
    </w:p>
    <w:p>
      <w:pPr>
        <w:pStyle w:val="2"/>
        <w:rPr>
          <w:rFonts w:hint="eastAsia"/>
          <w:lang w:val="en-US" w:eastAsia="zh-CN"/>
        </w:rPr>
      </w:pP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供应商提交文件须知：</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1、供应商应严格按照以下顺序填写和提交下述规定的全部格式文件以及其他有关资料，混乱的编排导致响应文件被误读或查找不到，后果由供应商承担。</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2、所附表格中要求回答的全部问题和信息都必须正面回答。</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3、本资格声明的签字人应保证全部声明和问题的回答是真实的和准确的。</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4、比质比价小组将应用供应商提交的资料并根据自己的判断，决定供应商履行合同的合格性及能力。</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5、响应文件应提交三份，应用A4规格纸编制装订成册并密封，加贴封条，并在封口处加盖供应商的公章。</w:t>
      </w:r>
    </w:p>
    <w:p>
      <w:pPr>
        <w:widowControl/>
        <w:tabs>
          <w:tab w:val="left" w:pos="-737"/>
        </w:tabs>
        <w:snapToGrid w:val="0"/>
        <w:spacing w:line="520" w:lineRule="exact"/>
        <w:ind w:firstLine="737"/>
        <w:jc w:val="left"/>
        <w:rPr>
          <w:rFonts w:hint="eastAsia" w:ascii="仿宋" w:hAnsi="仿宋" w:eastAsia="仿宋" w:cs="宋体"/>
          <w:b/>
          <w:bCs/>
          <w:color w:val="000000"/>
          <w:kern w:val="0"/>
          <w:sz w:val="28"/>
        </w:rPr>
      </w:pP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pPr>
        <w:pStyle w:val="2"/>
        <w:rPr>
          <w:rFonts w:hint="eastAsia" w:ascii="方正小标宋简体" w:hAnsi="方正小标宋简体" w:eastAsia="方正小标宋简体" w:cs="方正小标宋简体"/>
          <w:sz w:val="44"/>
          <w:szCs w:val="44"/>
          <w:lang w:val="en-US" w:eastAsia="zh-CN"/>
        </w:rPr>
      </w:pPr>
    </w:p>
    <w:p>
      <w:pPr>
        <w:pStyle w:val="2"/>
        <w:rPr>
          <w:rFonts w:hint="eastAsia" w:ascii="方正小标宋简体" w:hAnsi="方正小标宋简体" w:eastAsia="方正小标宋简体" w:cs="方正小标宋简体"/>
          <w:sz w:val="44"/>
          <w:szCs w:val="44"/>
          <w:lang w:val="en-US" w:eastAsia="zh-CN"/>
        </w:rPr>
      </w:pPr>
    </w:p>
    <w:p>
      <w:pPr>
        <w:pStyle w:val="2"/>
        <w:rPr>
          <w:rFonts w:hint="eastAsia" w:ascii="方正小标宋简体" w:hAnsi="方正小标宋简体" w:eastAsia="方正小标宋简体" w:cs="方正小标宋简体"/>
          <w:sz w:val="44"/>
          <w:szCs w:val="44"/>
          <w:lang w:val="en-US" w:eastAsia="zh-CN"/>
        </w:rPr>
      </w:pPr>
    </w:p>
    <w:p>
      <w:pPr>
        <w:pStyle w:val="2"/>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jc w:val="right"/>
        <w:textAlignment w:val="auto"/>
        <w:rPr>
          <w:rFonts w:hint="eastAsia" w:ascii="方正小标宋简体" w:hAnsi="方正小标宋简体" w:eastAsia="方正小标宋简体" w:cs="方正小标宋简体"/>
          <w:sz w:val="44"/>
          <w:szCs w:val="44"/>
          <w:lang w:val="en-US" w:eastAsia="zh-CN"/>
        </w:rPr>
      </w:pPr>
      <w:r>
        <w:rPr>
          <w:rFonts w:hint="eastAsia" w:ascii="Times New Roman" w:eastAsia="宋体"/>
          <w:lang w:val="en-US" w:eastAsia="zh-CN"/>
        </w:rPr>
        <w:t>编号：长高智汇（2024）比字第</w:t>
      </w:r>
      <w:r>
        <w:rPr>
          <w:rFonts w:hint="eastAsia" w:ascii="Times New Roman" w:eastAsia="宋体"/>
          <w:u w:val="single"/>
          <w:lang w:val="en-US" w:eastAsia="zh-CN"/>
        </w:rPr>
        <w:t xml:space="preserve">       </w:t>
      </w:r>
      <w:r>
        <w:rPr>
          <w:rFonts w:hint="eastAsia" w:ascii="Times New Roman" w:eastAsia="宋体"/>
          <w:lang w:val="en-US" w:eastAsia="zh-CN"/>
        </w:rPr>
        <w:t>号</w:t>
      </w:r>
    </w:p>
    <w:p>
      <w:pPr>
        <w:pageBreakBefore w:val="0"/>
        <w:kinsoku/>
        <w:wordWrap/>
        <w:overflowPunct/>
        <w:topLinePunct w:val="0"/>
        <w:bidi w:val="0"/>
        <w:snapToGrid/>
        <w:spacing w:line="360" w:lineRule="auto"/>
        <w:ind w:right="0"/>
        <w:jc w:val="both"/>
        <w:textAlignment w:val="auto"/>
        <w:rPr>
          <w:rFonts w:hint="eastAsia" w:ascii="方正小标宋简体" w:hAnsi="方正小标宋简体" w:eastAsia="方正小标宋简体" w:cs="方正小标宋简体"/>
          <w:sz w:val="44"/>
          <w:szCs w:val="44"/>
          <w:lang w:val="en-US" w:eastAsia="zh-CN"/>
        </w:rPr>
      </w:pPr>
    </w:p>
    <w:p>
      <w:pPr>
        <w:pStyle w:val="2"/>
        <w:rPr>
          <w:rFonts w:hint="eastAsia"/>
          <w:lang w:val="en-US" w:eastAsia="zh-CN"/>
        </w:rPr>
      </w:pPr>
    </w:p>
    <w:p>
      <w:pPr>
        <w:pageBreakBefore w:val="0"/>
        <w:kinsoku/>
        <w:wordWrap/>
        <w:overflowPunct/>
        <w:topLinePunct w:val="0"/>
        <w:bidi w:val="0"/>
        <w:snapToGrid/>
        <w:spacing w:line="360" w:lineRule="auto"/>
        <w:ind w:right="0" w:firstLine="2560" w:firstLineChars="800"/>
        <w:textAlignment w:val="auto"/>
        <w:rPr>
          <w:rFonts w:hint="eastAsia"/>
          <w:sz w:val="32"/>
          <w:szCs w:val="32"/>
          <w:lang w:val="en-US" w:eastAsia="zh-CN"/>
        </w:rPr>
      </w:pPr>
    </w:p>
    <w:p>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sz w:val="36"/>
          <w:szCs w:val="36"/>
          <w:u w:val="single"/>
          <w:lang w:val="en-US" w:eastAsia="zh-CN"/>
        </w:rPr>
      </w:pPr>
      <w:r>
        <w:rPr>
          <w:rFonts w:hint="eastAsia" w:ascii="黑体" w:hAnsi="黑体" w:eastAsia="黑体" w:cs="黑体"/>
          <w:b w:val="0"/>
          <w:bCs w:val="0"/>
          <w:sz w:val="36"/>
          <w:szCs w:val="36"/>
          <w:lang w:val="en-US" w:eastAsia="zh-CN"/>
        </w:rPr>
        <w:t>项目名称：</w:t>
      </w:r>
      <w:r>
        <w:rPr>
          <w:rFonts w:hint="eastAsia" w:ascii="黑体" w:hAnsi="黑体" w:eastAsia="黑体" w:cs="黑体"/>
          <w:b w:val="0"/>
          <w:bCs w:val="0"/>
          <w:sz w:val="36"/>
          <w:szCs w:val="36"/>
          <w:u w:val="single"/>
          <w:lang w:val="en-US" w:eastAsia="zh-CN"/>
        </w:rPr>
        <w:t>长高智汇电子信息产业制造基地项目临时亮化射灯、电线、灯带及广告喷绘布采购</w:t>
      </w:r>
    </w:p>
    <w:p>
      <w:pPr>
        <w:pStyle w:val="2"/>
        <w:rPr>
          <w:rFonts w:hint="eastAsia" w:ascii="黑体" w:hAnsi="黑体" w:eastAsia="黑体" w:cs="黑体"/>
          <w:b w:val="0"/>
          <w:bCs w:val="0"/>
          <w:sz w:val="36"/>
          <w:szCs w:val="36"/>
          <w:lang w:val="en-US" w:eastAsia="zh-CN"/>
        </w:rPr>
      </w:pPr>
    </w:p>
    <w:p>
      <w:pPr>
        <w:pStyle w:val="2"/>
        <w:rPr>
          <w:rFonts w:hint="eastAsia" w:ascii="黑体" w:hAnsi="黑体" w:eastAsia="黑体" w:cs="黑体"/>
          <w:b w:val="0"/>
          <w:bCs w:val="0"/>
          <w:sz w:val="36"/>
          <w:szCs w:val="36"/>
          <w:lang w:val="en-US" w:eastAsia="zh-CN"/>
        </w:rPr>
      </w:pPr>
    </w:p>
    <w:p>
      <w:pPr>
        <w:pStyle w:val="2"/>
        <w:rPr>
          <w:rFonts w:hint="eastAsia" w:ascii="黑体" w:hAnsi="黑体" w:eastAsia="黑体" w:cs="黑体"/>
          <w:b w:val="0"/>
          <w:bCs w:val="0"/>
          <w:sz w:val="36"/>
          <w:szCs w:val="36"/>
          <w:lang w:val="en-US" w:eastAsia="zh-CN"/>
        </w:rPr>
      </w:pPr>
    </w:p>
    <w:p>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sz w:val="36"/>
          <w:szCs w:val="36"/>
          <w:lang w:val="en-US" w:eastAsia="zh-CN"/>
        </w:rPr>
      </w:pPr>
      <w:r>
        <w:rPr>
          <w:rFonts w:hint="eastAsia" w:ascii="黑体" w:hAnsi="黑体" w:eastAsia="黑体" w:cs="黑体"/>
          <w:b w:val="0"/>
          <w:bCs w:val="0"/>
          <w:sz w:val="36"/>
          <w:szCs w:val="36"/>
          <w:lang w:val="en-US" w:eastAsia="zh-CN"/>
        </w:rPr>
        <w:t>比质比价响应文件</w:t>
      </w: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Style w:val="2"/>
        <w:rPr>
          <w:rFonts w:hint="eastAsia"/>
          <w:lang w:val="en-US" w:eastAsia="zh-CN"/>
        </w:rPr>
      </w:pPr>
    </w:p>
    <w:p>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r>
        <w:rPr>
          <w:rFonts w:hint="eastAsia" w:ascii="方正小标宋简体" w:hAnsi="方正小标宋简体" w:eastAsia="方正小标宋简体" w:cs="方正小标宋简体"/>
          <w:sz w:val="32"/>
          <w:szCs w:val="32"/>
          <w:lang w:val="en-US" w:eastAsia="zh-CN"/>
        </w:rPr>
        <w:t xml:space="preserve">            </w:t>
      </w:r>
    </w:p>
    <w:p>
      <w:pPr>
        <w:pStyle w:val="2"/>
        <w:rPr>
          <w:rFonts w:hint="eastAsia" w:ascii="方正小标宋简体" w:hAnsi="方正小标宋简体" w:eastAsia="方正小标宋简体" w:cs="方正小标宋简体"/>
          <w:sz w:val="32"/>
          <w:szCs w:val="32"/>
          <w:lang w:val="en-US" w:eastAsia="zh-CN"/>
        </w:rPr>
      </w:pPr>
    </w:p>
    <w:p>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firstLine="840" w:firstLineChars="300"/>
        <w:textAlignment w:val="auto"/>
        <w:rPr>
          <w:rFonts w:hint="eastAsia" w:ascii="黑体" w:hAnsi="黑体" w:eastAsia="黑体" w:cs="黑体"/>
          <w:sz w:val="28"/>
          <w:szCs w:val="28"/>
          <w:u w:val="single"/>
          <w:lang w:val="en-US" w:eastAsia="zh-CN"/>
        </w:rPr>
      </w:pPr>
      <w:r>
        <w:rPr>
          <w:rFonts w:hint="eastAsia" w:ascii="黑体" w:hAnsi="黑体" w:eastAsia="黑体" w:cs="黑体"/>
          <w:sz w:val="28"/>
          <w:szCs w:val="28"/>
          <w:u w:val="none"/>
          <w:lang w:val="en-US" w:eastAsia="zh-CN"/>
        </w:rPr>
        <w:t>供应商：</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（单位盖章）</w:t>
      </w:r>
    </w:p>
    <w:p>
      <w:pPr>
        <w:pageBreakBefore w:val="0"/>
        <w:kinsoku/>
        <w:wordWrap/>
        <w:overflowPunct/>
        <w:topLinePunct w:val="0"/>
        <w:bidi w:val="0"/>
        <w:snapToGrid/>
        <w:spacing w:line="360" w:lineRule="auto"/>
        <w:ind w:right="0"/>
        <w:jc w:val="both"/>
        <w:textAlignment w:val="auto"/>
        <w:rPr>
          <w:rFonts w:hint="eastAsia" w:ascii="黑体" w:hAnsi="黑体" w:eastAsia="黑体" w:cs="黑体"/>
          <w:sz w:val="28"/>
          <w:szCs w:val="28"/>
          <w:u w:val="none"/>
          <w:lang w:val="en-US" w:eastAsia="zh-CN"/>
        </w:rPr>
      </w:pPr>
      <w:r>
        <w:rPr>
          <w:rFonts w:hint="eastAsia" w:ascii="黑体" w:hAnsi="黑体" w:eastAsia="黑体" w:cs="黑体"/>
          <w:sz w:val="28"/>
          <w:szCs w:val="28"/>
          <w:u w:val="none"/>
          <w:lang w:val="en-US" w:eastAsia="zh-CN"/>
        </w:rPr>
        <w:t xml:space="preserve">      法定代表人（或其委托代理人）：</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（签字或盖章）</w:t>
      </w:r>
    </w:p>
    <w:p>
      <w:pPr>
        <w:pageBreakBefore w:val="0"/>
        <w:kinsoku/>
        <w:wordWrap/>
        <w:overflowPunct/>
        <w:topLinePunct w:val="0"/>
        <w:bidi w:val="0"/>
        <w:snapToGrid/>
        <w:spacing w:line="360" w:lineRule="auto"/>
        <w:ind w:right="0"/>
        <w:jc w:val="center"/>
        <w:textAlignment w:val="auto"/>
        <w:rPr>
          <w:rFonts w:hint="eastAsia" w:ascii="黑体" w:hAnsi="黑体" w:eastAsia="黑体" w:cs="黑体"/>
          <w:sz w:val="28"/>
          <w:szCs w:val="28"/>
          <w:u w:val="single"/>
          <w:lang w:val="en-US" w:eastAsia="zh-CN"/>
        </w:rPr>
      </w:pPr>
    </w:p>
    <w:p>
      <w:pPr>
        <w:pageBreakBefore w:val="0"/>
        <w:kinsoku/>
        <w:wordWrap/>
        <w:overflowPunct/>
        <w:topLinePunct w:val="0"/>
        <w:bidi w:val="0"/>
        <w:snapToGrid/>
        <w:spacing w:line="360" w:lineRule="auto"/>
        <w:ind w:right="0"/>
        <w:jc w:val="center"/>
        <w:textAlignment w:val="auto"/>
        <w:rPr>
          <w:rFonts w:hint="eastAsia" w:ascii="黑体" w:hAnsi="黑体" w:eastAsia="黑体" w:cs="黑体"/>
          <w:sz w:val="28"/>
          <w:szCs w:val="28"/>
          <w:u w:val="single"/>
          <w:lang w:val="en-US" w:eastAsia="zh-CN"/>
        </w:rPr>
      </w:pP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年</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月</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日</w:t>
      </w:r>
    </w:p>
    <w:p>
      <w:pPr>
        <w:pStyle w:val="2"/>
        <w:rPr>
          <w:rFonts w:hint="eastAsia" w:ascii="仿宋_GB2312" w:hAnsi="仿宋_GB2312" w:eastAsia="仿宋_GB2312" w:cs="仿宋_GB2312"/>
          <w:sz w:val="32"/>
          <w:szCs w:val="32"/>
          <w:lang w:val="en-US" w:eastAsia="zh-CN"/>
        </w:rPr>
      </w:pPr>
    </w:p>
    <w:p>
      <w:pPr>
        <w:pStyle w:val="2"/>
        <w:rPr>
          <w:rFonts w:hint="default" w:ascii="仿宋_GB2312" w:hAnsi="仿宋_GB2312" w:eastAsia="仿宋_GB2312" w:cs="仿宋_GB2312"/>
          <w:sz w:val="32"/>
          <w:szCs w:val="32"/>
          <w:lang w:val="en-US" w:eastAsia="zh-CN"/>
        </w:rPr>
      </w:pPr>
    </w:p>
    <w:p>
      <w:pPr>
        <w:pStyle w:val="2"/>
        <w:rPr>
          <w:rFonts w:hint="default" w:ascii="仿宋_GB2312" w:hAnsi="仿宋_GB2312" w:eastAsia="仿宋_GB2312" w:cs="仿宋_GB2312"/>
          <w:sz w:val="32"/>
          <w:szCs w:val="32"/>
          <w:lang w:val="en-US" w:eastAsia="zh-CN"/>
        </w:rPr>
      </w:pPr>
    </w:p>
    <w:p>
      <w:pPr>
        <w:pStyle w:val="2"/>
        <w:jc w:val="center"/>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目  录</w:t>
      </w:r>
    </w:p>
    <w:p>
      <w:pPr>
        <w:pStyle w:val="2"/>
        <w:jc w:val="center"/>
        <w:rPr>
          <w:rFonts w:hint="eastAsia" w:ascii="黑体" w:hAnsi="黑体" w:eastAsia="黑体" w:cs="黑体"/>
          <w:sz w:val="36"/>
          <w:szCs w:val="36"/>
          <w:lang w:val="en-US" w:eastAsia="zh-CN"/>
        </w:rPr>
      </w:pPr>
    </w:p>
    <w:p>
      <w:pPr>
        <w:pStyle w:val="2"/>
        <w:numPr>
          <w:ilvl w:val="0"/>
          <w:numId w:val="1"/>
        </w:numPr>
        <w:ind w:firstLine="72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报价函</w:t>
      </w:r>
    </w:p>
    <w:p>
      <w:pPr>
        <w:pStyle w:val="2"/>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营业执照副本复印件</w:t>
      </w:r>
    </w:p>
    <w:p>
      <w:pPr>
        <w:pStyle w:val="2"/>
        <w:numPr>
          <w:ilvl w:val="0"/>
          <w:numId w:val="1"/>
        </w:numPr>
        <w:ind w:left="0" w:leftChars="0" w:firstLine="720" w:firstLineChars="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法定代表人身份证明</w:t>
      </w:r>
    </w:p>
    <w:p>
      <w:pPr>
        <w:pStyle w:val="2"/>
        <w:numPr>
          <w:ilvl w:val="0"/>
          <w:numId w:val="1"/>
        </w:numPr>
        <w:ind w:firstLine="72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授权委托书</w:t>
      </w:r>
      <w:r>
        <w:rPr>
          <w:rFonts w:hint="eastAsia" w:ascii="仿宋" w:hAnsi="仿宋" w:eastAsia="仿宋" w:cs="仿宋"/>
          <w:sz w:val="32"/>
          <w:szCs w:val="32"/>
          <w:lang w:val="en-US" w:eastAsia="zh-CN"/>
        </w:rPr>
        <w:t>（如有）</w:t>
      </w:r>
    </w:p>
    <w:p>
      <w:pPr>
        <w:pStyle w:val="2"/>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信用信息报告</w:t>
      </w:r>
    </w:p>
    <w:p>
      <w:pPr>
        <w:pStyle w:val="2"/>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上年度财务报表审计报告</w:t>
      </w:r>
    </w:p>
    <w:p>
      <w:pPr>
        <w:pStyle w:val="2"/>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收款方式承诺（如有）</w:t>
      </w:r>
    </w:p>
    <w:p>
      <w:pPr>
        <w:pStyle w:val="2"/>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资质证明材料（如有）</w:t>
      </w: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jc w:val="both"/>
        <w:rPr>
          <w:rFonts w:hint="default" w:ascii="仿宋" w:hAnsi="仿宋" w:eastAsia="仿宋" w:cs="仿宋"/>
          <w:sz w:val="36"/>
          <w:szCs w:val="36"/>
          <w:lang w:val="en-US" w:eastAsia="zh-CN"/>
        </w:rPr>
      </w:pPr>
    </w:p>
    <w:p>
      <w:pPr>
        <w:pStyle w:val="2"/>
        <w:jc w:val="both"/>
        <w:rPr>
          <w:rFonts w:hint="default" w:ascii="仿宋" w:hAnsi="仿宋" w:eastAsia="仿宋" w:cs="仿宋"/>
          <w:sz w:val="36"/>
          <w:szCs w:val="36"/>
          <w:lang w:val="en-US" w:eastAsia="zh-CN"/>
        </w:rPr>
      </w:pPr>
    </w:p>
    <w:p>
      <w:pPr>
        <w:pStyle w:val="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仿宋_GB2312" w:hAnsi="仿宋_GB2312" w:eastAsia="仿宋_GB2312" w:cs="仿宋_GB2312"/>
          <w:b/>
          <w:bCs/>
          <w:sz w:val="40"/>
          <w:szCs w:val="40"/>
          <w:lang w:val="en-US" w:eastAsia="zh-CN"/>
        </w:rPr>
      </w:pPr>
    </w:p>
    <w:p>
      <w:pPr>
        <w:pStyle w:val="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仿宋" w:hAnsi="仿宋" w:eastAsia="仿宋" w:cs="仿宋"/>
          <w:sz w:val="36"/>
          <w:szCs w:val="36"/>
          <w:lang w:val="en-US" w:eastAsia="zh-CN"/>
        </w:rPr>
      </w:pPr>
      <w:r>
        <w:rPr>
          <w:rFonts w:hint="eastAsia" w:ascii="仿宋_GB2312" w:hAnsi="仿宋_GB2312" w:eastAsia="仿宋_GB2312" w:cs="仿宋_GB2312"/>
          <w:b/>
          <w:bCs/>
          <w:sz w:val="40"/>
          <w:szCs w:val="40"/>
          <w:lang w:val="en-US" w:eastAsia="zh-CN"/>
        </w:rPr>
        <w:t>一、</w:t>
      </w:r>
      <w:r>
        <w:rPr>
          <w:rFonts w:hint="default" w:ascii="仿宋_GB2312" w:hAnsi="仿宋_GB2312" w:eastAsia="仿宋_GB2312" w:cs="仿宋_GB2312"/>
          <w:b/>
          <w:bCs/>
          <w:sz w:val="40"/>
          <w:szCs w:val="40"/>
          <w:lang w:val="en-US" w:eastAsia="zh-CN"/>
        </w:rPr>
        <w:t>报价函</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_GB2312" w:hAnsi="仿宋_GB2312" w:eastAsia="仿宋_GB2312" w:cs="仿宋_GB2312"/>
          <w:sz w:val="36"/>
          <w:szCs w:val="36"/>
          <w:u w:val="none"/>
          <w:lang w:val="en-US" w:eastAsia="zh-CN"/>
        </w:rPr>
      </w:pP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致：</w:t>
      </w:r>
      <w:r>
        <w:rPr>
          <w:rFonts w:hint="eastAsia" w:ascii="仿宋" w:hAnsi="仿宋" w:eastAsia="仿宋" w:cs="仿宋"/>
          <w:sz w:val="32"/>
          <w:szCs w:val="32"/>
          <w:u w:val="single"/>
          <w:lang w:val="en-US" w:eastAsia="zh-CN"/>
        </w:rPr>
        <w:t>长治市长高智汇翟店工业园建设开发有限公司</w:t>
      </w:r>
      <w:r>
        <w:rPr>
          <w:rFonts w:hint="eastAsia" w:ascii="仿宋" w:hAnsi="仿宋" w:eastAsia="仿宋" w:cs="仿宋"/>
          <w:sz w:val="32"/>
          <w:szCs w:val="32"/>
          <w:u w:val="none"/>
          <w:lang w:val="en-US" w:eastAsia="zh-CN"/>
        </w:rPr>
        <w:t xml:space="preserve"> （采购人全称）         </w:t>
      </w:r>
    </w:p>
    <w:p>
      <w:pPr>
        <w:pStyle w:val="2"/>
        <w:keepNext w:val="0"/>
        <w:keepLines w:val="0"/>
        <w:pageBreakBefore w:val="0"/>
        <w:widowControl w:val="0"/>
        <w:numPr>
          <w:ilvl w:val="0"/>
          <w:numId w:val="2"/>
        </w:numPr>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我方已仔细研究了</w:t>
      </w:r>
      <w:r>
        <w:rPr>
          <w:rFonts w:hint="eastAsia" w:ascii="仿宋" w:hAnsi="仿宋" w:eastAsia="仿宋" w:cs="仿宋"/>
          <w:sz w:val="32"/>
          <w:szCs w:val="32"/>
          <w:u w:val="single"/>
          <w:lang w:val="en-US" w:eastAsia="zh-CN"/>
        </w:rPr>
        <w:t>长高智汇电子信息产业制造基地项目临时亮化射灯、电线、灯带及广告喷绘布采购</w:t>
      </w:r>
      <w:r>
        <w:rPr>
          <w:rFonts w:hint="eastAsia" w:ascii="仿宋" w:hAnsi="仿宋" w:eastAsia="仿宋" w:cs="仿宋"/>
          <w:sz w:val="32"/>
          <w:szCs w:val="32"/>
          <w:u w:val="none"/>
          <w:lang w:val="en-US" w:eastAsia="zh-CN"/>
        </w:rPr>
        <w:t>（项目名称）比质比价文件的全部内容，愿意以人民币（大写）</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w:t>
      </w:r>
      <w:r>
        <w:rPr>
          <w:rFonts w:hint="eastAsia" w:ascii="仿宋" w:hAnsi="仿宋" w:eastAsia="仿宋" w:cs="仿宋"/>
          <w:sz w:val="32"/>
          <w:szCs w:val="32"/>
          <w:u w:val="single"/>
          <w:lang w:val="en-US" w:eastAsia="zh-CN"/>
        </w:rPr>
        <w:t xml:space="preserve">         元</w:t>
      </w:r>
      <w:r>
        <w:rPr>
          <w:rFonts w:hint="eastAsia" w:ascii="仿宋" w:hAnsi="仿宋" w:eastAsia="仿宋" w:cs="仿宋"/>
          <w:sz w:val="32"/>
          <w:szCs w:val="32"/>
          <w:u w:val="none"/>
          <w:lang w:val="en-US" w:eastAsia="zh-CN"/>
        </w:rPr>
        <w:t>）的报价（其中，增值税税率为</w:t>
      </w:r>
      <w:r>
        <w:rPr>
          <w:rFonts w:hint="eastAsia" w:ascii="仿宋" w:hAnsi="仿宋" w:eastAsia="仿宋" w:cs="仿宋"/>
          <w:sz w:val="32"/>
          <w:szCs w:val="32"/>
          <w:u w:val="single"/>
          <w:lang w:val="en-US" w:eastAsia="zh-CN"/>
        </w:rPr>
        <w:t xml:space="preserve">    %  </w:t>
      </w:r>
      <w:r>
        <w:rPr>
          <w:rFonts w:hint="eastAsia" w:ascii="仿宋" w:hAnsi="仿宋" w:eastAsia="仿宋" w:cs="仿宋"/>
          <w:sz w:val="32"/>
          <w:szCs w:val="32"/>
          <w:u w:val="none"/>
          <w:lang w:val="en-US" w:eastAsia="zh-CN"/>
        </w:rPr>
        <w:t>）响应该项目，并按合同约定履行义务。</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注：上述报价已包括完成采购项目所需费用及合理利润、税费在内的全部成本。供应商应认真阅读理解采购人的需求，按项目要求报价，如经评定成为成交供应商，其漏项的费用应自行消化，不得增加费用。但须按采购人及项目要求完成全部工作内容。</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2、我方的响应文件包括下列内容：</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（1）报价函；</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（2）营业执照副本复印件；</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（3）法定代表人身份证明；</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（4）授权委托书（如有）；</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（5）信用信息报告；</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（6）资质证明材料（如有）。</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响应文件的上述组成部分如存在内容不一致的，以响应文件为准。</w:t>
      </w:r>
    </w:p>
    <w:p>
      <w:pPr>
        <w:pStyle w:val="2"/>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我方承诺在响应文件提交之日起60日内不撤销响应文件。</w:t>
      </w:r>
    </w:p>
    <w:p>
      <w:pPr>
        <w:pStyle w:val="2"/>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如我方成交，我方承诺：</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 xml:space="preserve">    （1）在收到成交通知书后，在成交通知书规定的期限内与你方签订合同；</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（2）在签订合同时，不向你方提出附加条件；</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（3）在合同约定的期限内，完成合同规定的全部义务。</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 xml:space="preserve">5、我方在此声明，所递交的响应文件及有关资料内容完整、真实和准确。 </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single"/>
          <w:lang w:val="en-US" w:eastAsia="zh-CN"/>
        </w:rPr>
      </w:pPr>
      <w:r>
        <w:rPr>
          <w:rFonts w:hint="eastAsia" w:ascii="仿宋" w:hAnsi="仿宋" w:eastAsia="仿宋" w:cs="仿宋"/>
          <w:sz w:val="32"/>
          <w:szCs w:val="32"/>
          <w:u w:val="none"/>
          <w:lang w:val="en-US" w:eastAsia="zh-CN"/>
        </w:rPr>
        <w:t>6、</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（其他补充说明）。</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7、报价附表见后（如有）。</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jc w:val="righ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供应商：</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（单位盖章）</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1600" w:firstLineChars="500"/>
        <w:jc w:val="righ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法定代表人（或其委托代理人）：</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（签字或盖章）</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3520" w:firstLineChars="1100"/>
        <w:textAlignment w:val="auto"/>
        <w:rPr>
          <w:rFonts w:hint="eastAsia" w:ascii="仿宋" w:hAnsi="仿宋" w:eastAsia="仿宋" w:cs="仿宋"/>
          <w:sz w:val="32"/>
          <w:szCs w:val="32"/>
          <w:u w:val="single"/>
          <w:lang w:val="en-US" w:eastAsia="zh-CN"/>
        </w:rPr>
      </w:pPr>
      <w:r>
        <w:rPr>
          <w:rFonts w:hint="eastAsia" w:ascii="仿宋" w:hAnsi="仿宋" w:eastAsia="仿宋" w:cs="仿宋"/>
          <w:sz w:val="32"/>
          <w:szCs w:val="32"/>
          <w:u w:val="none"/>
          <w:lang w:val="en-US" w:eastAsia="zh-CN"/>
        </w:rPr>
        <w:t>地   址：</w:t>
      </w:r>
      <w:r>
        <w:rPr>
          <w:rFonts w:hint="eastAsia" w:ascii="仿宋" w:hAnsi="仿宋" w:eastAsia="仿宋" w:cs="仿宋"/>
          <w:sz w:val="32"/>
          <w:szCs w:val="32"/>
          <w:u w:val="single"/>
          <w:lang w:val="en-US" w:eastAsia="zh-CN"/>
        </w:rPr>
        <w:t xml:space="preserve">                                              </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3520" w:firstLineChars="1100"/>
        <w:textAlignment w:val="auto"/>
        <w:rPr>
          <w:rFonts w:hint="eastAsia" w:ascii="仿宋" w:hAnsi="仿宋" w:eastAsia="仿宋" w:cs="仿宋"/>
          <w:sz w:val="32"/>
          <w:szCs w:val="32"/>
          <w:u w:val="single"/>
          <w:lang w:val="en-US" w:eastAsia="zh-CN"/>
        </w:rPr>
      </w:pPr>
      <w:r>
        <w:rPr>
          <w:rFonts w:hint="eastAsia" w:ascii="仿宋" w:hAnsi="仿宋" w:eastAsia="仿宋" w:cs="仿宋"/>
          <w:sz w:val="32"/>
          <w:szCs w:val="32"/>
          <w:u w:val="none"/>
          <w:lang w:val="en-US" w:eastAsia="zh-CN"/>
        </w:rPr>
        <w:t>联系电话：</w:t>
      </w:r>
      <w:r>
        <w:rPr>
          <w:rFonts w:hint="eastAsia" w:ascii="仿宋" w:hAnsi="仿宋" w:eastAsia="仿宋" w:cs="仿宋"/>
          <w:sz w:val="32"/>
          <w:szCs w:val="32"/>
          <w:u w:val="single"/>
          <w:lang w:val="en-US" w:eastAsia="zh-CN"/>
        </w:rPr>
        <w:t xml:space="preserve">                                           </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jc w:val="righ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 xml:space="preserve">年 </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 xml:space="preserve">月 </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日</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p>
    <w:p>
      <w:pPr>
        <w:pStyle w:val="2"/>
        <w:pageBreakBefore w:val="0"/>
        <w:kinsoku/>
        <w:wordWrap/>
        <w:overflowPunct/>
        <w:topLinePunct w:val="0"/>
        <w:bidi w:val="0"/>
        <w:snapToGrid/>
        <w:spacing w:line="360" w:lineRule="auto"/>
        <w:ind w:right="0"/>
        <w:textAlignment w:val="auto"/>
        <w:rPr>
          <w:rFonts w:hint="eastAsia" w:ascii="仿宋" w:hAnsi="仿宋" w:eastAsia="仿宋" w:cs="仿宋"/>
          <w:sz w:val="32"/>
          <w:szCs w:val="32"/>
          <w:u w:val="none"/>
          <w:lang w:val="en-US" w:eastAsia="zh-CN"/>
        </w:rPr>
      </w:pPr>
    </w:p>
    <w:p>
      <w:pPr>
        <w:pStyle w:val="2"/>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pPr>
        <w:pStyle w:val="2"/>
        <w:jc w:val="both"/>
        <w:rPr>
          <w:rFonts w:hint="default" w:ascii="仿宋_GB2312" w:hAnsi="仿宋_GB2312" w:eastAsia="仿宋_GB2312" w:cs="仿宋_GB2312"/>
          <w:b/>
          <w:bCs/>
          <w:sz w:val="40"/>
          <w:szCs w:val="40"/>
          <w:lang w:val="en-US" w:eastAsia="zh-CN"/>
        </w:rPr>
      </w:pPr>
    </w:p>
    <w:p>
      <w:pPr>
        <w:pStyle w:val="2"/>
        <w:jc w:val="center"/>
        <w:rPr>
          <w:rFonts w:hint="eastAsia" w:ascii="仿宋_GB2312" w:hAnsi="仿宋_GB2312" w:eastAsia="仿宋_GB2312" w:cs="仿宋_GB2312"/>
          <w:b/>
          <w:bCs/>
          <w:sz w:val="40"/>
          <w:szCs w:val="40"/>
          <w:lang w:val="en-US" w:eastAsia="zh-CN"/>
        </w:rPr>
      </w:pPr>
    </w:p>
    <w:p>
      <w:pPr>
        <w:pStyle w:val="2"/>
        <w:jc w:val="both"/>
        <w:rPr>
          <w:rFonts w:hint="eastAsia" w:ascii="仿宋_GB2312" w:hAnsi="仿宋_GB2312" w:eastAsia="仿宋_GB2312" w:cs="仿宋_GB2312"/>
          <w:b/>
          <w:bCs/>
          <w:sz w:val="40"/>
          <w:szCs w:val="40"/>
          <w:lang w:val="en-US" w:eastAsia="zh-CN"/>
        </w:rPr>
      </w:pPr>
    </w:p>
    <w:p>
      <w:pPr>
        <w:pStyle w:val="2"/>
        <w:jc w:val="center"/>
        <w:rPr>
          <w:rFonts w:hint="eastAsia" w:ascii="仿宋_GB2312" w:hAnsi="仿宋_GB2312" w:eastAsia="仿宋_GB2312" w:cs="仿宋_GB2312"/>
          <w:b/>
          <w:bCs/>
          <w:sz w:val="40"/>
          <w:szCs w:val="40"/>
          <w:lang w:val="en-US" w:eastAsia="zh-CN"/>
        </w:rPr>
      </w:pPr>
      <w:r>
        <w:rPr>
          <w:rFonts w:hint="eastAsia" w:ascii="仿宋_GB2312" w:hAnsi="仿宋_GB2312" w:eastAsia="仿宋_GB2312" w:cs="仿宋_GB2312"/>
          <w:b/>
          <w:bCs/>
          <w:sz w:val="40"/>
          <w:szCs w:val="40"/>
          <w:lang w:val="en-US" w:eastAsia="zh-CN"/>
        </w:rPr>
        <w:t>二、营业执照副本复印件</w:t>
      </w: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00" w:firstLineChars="200"/>
        <w:textAlignment w:val="auto"/>
        <w:rPr>
          <w:rFonts w:hint="eastAsia" w:ascii="仿宋" w:hAnsi="仿宋" w:eastAsia="仿宋" w:cs="Times New Roman"/>
          <w:color w:val="000000"/>
          <w:kern w:val="2"/>
          <w:sz w:val="30"/>
          <w:szCs w:val="30"/>
          <w:lang w:val="en-US" w:eastAsia="zh-CN" w:bidi="ar-SA"/>
        </w:rPr>
      </w:pPr>
      <w:r>
        <w:rPr>
          <w:rFonts w:hint="eastAsia" w:ascii="仿宋" w:hAnsi="仿宋" w:eastAsia="仿宋" w:cs="Times New Roman"/>
          <w:color w:val="000000"/>
          <w:kern w:val="2"/>
          <w:sz w:val="30"/>
          <w:szCs w:val="30"/>
          <w:lang w:val="en-US" w:eastAsia="zh-CN" w:bidi="ar-SA"/>
        </w:rPr>
        <w:t>注：需加盖单位公章。</w:t>
      </w:r>
    </w:p>
    <w:p>
      <w:pPr>
        <w:pStyle w:val="2"/>
        <w:pageBreakBefore w:val="0"/>
        <w:kinsoku/>
        <w:wordWrap/>
        <w:overflowPunct/>
        <w:topLinePunct w:val="0"/>
        <w:bidi w:val="0"/>
        <w:snapToGrid/>
        <w:spacing w:line="360" w:lineRule="auto"/>
        <w:ind w:right="0" w:firstLine="600" w:firstLineChars="200"/>
        <w:textAlignment w:val="auto"/>
        <w:rPr>
          <w:rFonts w:hint="default" w:ascii="仿宋" w:hAnsi="仿宋" w:eastAsia="仿宋" w:cs="Times New Roman"/>
          <w:color w:val="000000"/>
          <w:kern w:val="2"/>
          <w:sz w:val="30"/>
          <w:szCs w:val="30"/>
          <w:lang w:val="en-US" w:eastAsia="zh-CN" w:bidi="ar-SA"/>
        </w:rPr>
      </w:pPr>
    </w:p>
    <w:p>
      <w:pPr>
        <w:pageBreakBefore w:val="0"/>
        <w:kinsoku/>
        <w:overflowPunct/>
        <w:topLinePunct w:val="0"/>
        <w:bidi w:val="0"/>
        <w:snapToGrid w:val="0"/>
        <w:spacing w:line="360" w:lineRule="auto"/>
        <w:ind w:right="0"/>
        <w:jc w:val="center"/>
        <w:textAlignment w:val="auto"/>
        <w:rPr>
          <w:rFonts w:hint="eastAsia" w:ascii="仿宋" w:hAnsi="仿宋" w:eastAsia="仿宋" w:cs="Times New Roman"/>
          <w:color w:val="000000"/>
          <w:sz w:val="30"/>
          <w:szCs w:val="30"/>
        </w:rPr>
      </w:pPr>
      <w:r>
        <w:rPr>
          <w:rFonts w:hint="eastAsia" w:ascii="仿宋_GB2312" w:hAnsi="仿宋_GB2312" w:eastAsia="仿宋_GB2312" w:cs="仿宋_GB2312"/>
          <w:b/>
          <w:bCs/>
          <w:color w:val="000000"/>
          <w:kern w:val="0"/>
          <w:sz w:val="40"/>
          <w:szCs w:val="40"/>
          <w:lang w:val="en-US" w:eastAsia="zh-CN" w:bidi="ar-SA"/>
        </w:rPr>
        <w:t>三、法定代表人身份证明</w:t>
      </w:r>
    </w:p>
    <w:p>
      <w:pPr>
        <w:pageBreakBefore w:val="0"/>
        <w:kinsoku/>
        <w:overflowPunct/>
        <w:topLinePunct w:val="0"/>
        <w:bidi w:val="0"/>
        <w:spacing w:line="360" w:lineRule="auto"/>
        <w:ind w:right="0" w:firstLine="600" w:firstLineChars="200"/>
        <w:textAlignment w:val="auto"/>
        <w:rPr>
          <w:rFonts w:hint="eastAsia" w:ascii="仿宋" w:hAnsi="仿宋" w:eastAsia="仿宋" w:cs="Times New Roman"/>
          <w:color w:val="000000"/>
          <w:sz w:val="30"/>
          <w:szCs w:val="30"/>
        </w:rPr>
      </w:pPr>
      <w:r>
        <w:rPr>
          <w:rFonts w:hint="eastAsia" w:ascii="仿宋" w:hAnsi="仿宋" w:eastAsia="仿宋" w:cs="Times New Roman"/>
          <w:color w:val="000000"/>
          <w:sz w:val="30"/>
          <w:szCs w:val="30"/>
          <w:lang w:val="en-US" w:eastAsia="zh-CN"/>
        </w:rPr>
        <w:t>供应商</w:t>
      </w:r>
      <w:r>
        <w:rPr>
          <w:rFonts w:hint="eastAsia" w:ascii="仿宋" w:hAnsi="仿宋" w:eastAsia="仿宋" w:cs="Times New Roman"/>
          <w:color w:val="000000"/>
          <w:sz w:val="30"/>
          <w:szCs w:val="30"/>
        </w:rPr>
        <w:t>名称：</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u w:val="single"/>
          <w:lang w:val="en-US" w:eastAsia="zh-CN"/>
        </w:rPr>
        <w:t xml:space="preserve">  </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u w:val="single"/>
          <w:lang w:val="en-US" w:eastAsia="zh-CN"/>
        </w:rPr>
        <w:t xml:space="preserve"> </w:t>
      </w:r>
      <w:r>
        <w:rPr>
          <w:rFonts w:hint="eastAsia" w:ascii="仿宋" w:hAnsi="仿宋" w:eastAsia="仿宋" w:cs="Times New Roman"/>
          <w:color w:val="000000"/>
          <w:sz w:val="30"/>
          <w:szCs w:val="30"/>
          <w:u w:val="single"/>
        </w:rPr>
        <w:t xml:space="preserve">     </w:t>
      </w:r>
    </w:p>
    <w:p>
      <w:pPr>
        <w:pageBreakBefore w:val="0"/>
        <w:kinsoku/>
        <w:overflowPunct/>
        <w:topLinePunct w:val="0"/>
        <w:bidi w:val="0"/>
        <w:spacing w:line="360" w:lineRule="auto"/>
        <w:ind w:right="0" w:firstLine="600" w:firstLineChars="200"/>
        <w:textAlignment w:val="auto"/>
        <w:rPr>
          <w:rFonts w:hint="eastAsia" w:ascii="仿宋" w:hAnsi="仿宋" w:eastAsia="仿宋" w:cs="Times New Roman"/>
          <w:color w:val="000000"/>
          <w:sz w:val="30"/>
          <w:szCs w:val="30"/>
          <w:u w:val="single"/>
        </w:rPr>
      </w:pPr>
      <w:r>
        <w:rPr>
          <w:rFonts w:hint="eastAsia" w:ascii="仿宋" w:hAnsi="仿宋" w:eastAsia="仿宋" w:cs="Times New Roman"/>
          <w:color w:val="000000"/>
          <w:sz w:val="30"/>
          <w:szCs w:val="30"/>
        </w:rPr>
        <w:t>地    址：</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u w:val="single"/>
          <w:lang w:val="en-US" w:eastAsia="zh-CN"/>
        </w:rPr>
        <w:t xml:space="preserve">  </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u w:val="single"/>
          <w:lang w:val="en-US" w:eastAsia="zh-CN"/>
        </w:rPr>
        <w:t xml:space="preserve">   </w:t>
      </w:r>
      <w:r>
        <w:rPr>
          <w:rFonts w:hint="eastAsia" w:ascii="仿宋" w:hAnsi="仿宋" w:eastAsia="仿宋" w:cs="Times New Roman"/>
          <w:color w:val="000000"/>
          <w:sz w:val="30"/>
          <w:szCs w:val="30"/>
          <w:u w:val="single"/>
        </w:rPr>
        <w:t xml:space="preserve">   </w:t>
      </w:r>
    </w:p>
    <w:p>
      <w:pPr>
        <w:pageBreakBefore w:val="0"/>
        <w:kinsoku/>
        <w:overflowPunct/>
        <w:topLinePunct w:val="0"/>
        <w:bidi w:val="0"/>
        <w:spacing w:line="360" w:lineRule="auto"/>
        <w:ind w:right="0" w:firstLine="600" w:firstLineChars="200"/>
        <w:textAlignment w:val="auto"/>
        <w:rPr>
          <w:rFonts w:hint="eastAsia" w:ascii="仿宋" w:hAnsi="仿宋" w:eastAsia="仿宋" w:cs="Times New Roman"/>
          <w:color w:val="000000"/>
          <w:sz w:val="30"/>
          <w:szCs w:val="30"/>
        </w:rPr>
      </w:pPr>
      <w:r>
        <w:rPr>
          <w:rFonts w:hint="eastAsia" w:ascii="仿宋" w:hAnsi="仿宋" w:eastAsia="仿宋" w:cs="Times New Roman"/>
          <w:color w:val="000000"/>
          <w:sz w:val="30"/>
          <w:szCs w:val="30"/>
          <w:lang w:val="en-US" w:eastAsia="zh-CN"/>
        </w:rPr>
        <w:t>法定代表人</w:t>
      </w:r>
      <w:r>
        <w:rPr>
          <w:rFonts w:hint="eastAsia" w:ascii="仿宋" w:hAnsi="仿宋" w:eastAsia="仿宋" w:cs="Times New Roman"/>
          <w:color w:val="000000"/>
          <w:sz w:val="30"/>
          <w:szCs w:val="30"/>
        </w:rPr>
        <w:t>姓名：</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rPr>
        <w:t>性  别：</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u w:val="single"/>
          <w:lang w:val="en-US" w:eastAsia="zh-CN"/>
        </w:rPr>
        <w:t xml:space="preserve">        </w:t>
      </w:r>
      <w:r>
        <w:rPr>
          <w:rFonts w:hint="eastAsia" w:ascii="仿宋" w:hAnsi="仿宋" w:eastAsia="仿宋" w:cs="Times New Roman"/>
          <w:color w:val="000000"/>
          <w:sz w:val="30"/>
          <w:szCs w:val="30"/>
          <w:u w:val="single"/>
        </w:rPr>
        <w:t xml:space="preserve">      </w:t>
      </w:r>
    </w:p>
    <w:p>
      <w:pPr>
        <w:pageBreakBefore w:val="0"/>
        <w:kinsoku/>
        <w:overflowPunct/>
        <w:topLinePunct w:val="0"/>
        <w:bidi w:val="0"/>
        <w:spacing w:line="360" w:lineRule="auto"/>
        <w:ind w:right="0" w:firstLine="180" w:firstLineChars="60"/>
        <w:textAlignment w:val="auto"/>
        <w:rPr>
          <w:rFonts w:hint="eastAsia" w:ascii="仿宋" w:hAnsi="仿宋" w:eastAsia="仿宋" w:cs="Times New Roman"/>
          <w:color w:val="000000"/>
          <w:sz w:val="30"/>
          <w:szCs w:val="30"/>
        </w:rPr>
      </w:pPr>
      <w:r>
        <w:rPr>
          <w:rFonts w:hint="eastAsia" w:ascii="仿宋" w:hAnsi="仿宋" w:eastAsia="仿宋" w:cs="Times New Roman"/>
          <w:color w:val="000000"/>
          <w:sz w:val="30"/>
          <w:szCs w:val="30"/>
        </w:rPr>
        <w:t xml:space="preserve">   身份证号：</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u w:val="single"/>
          <w:lang w:val="en-US" w:eastAsia="zh-CN"/>
        </w:rPr>
        <w:t xml:space="preserve">      </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rPr>
        <w:t>职  务：</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u w:val="single"/>
          <w:lang w:val="en-US" w:eastAsia="zh-CN"/>
        </w:rPr>
        <w:t xml:space="preserve">       </w:t>
      </w:r>
      <w:r>
        <w:rPr>
          <w:rFonts w:hint="eastAsia" w:ascii="仿宋" w:hAnsi="仿宋" w:eastAsia="仿宋" w:cs="Times New Roman"/>
          <w:color w:val="000000"/>
          <w:sz w:val="30"/>
          <w:szCs w:val="30"/>
          <w:u w:val="single"/>
        </w:rPr>
        <w:t xml:space="preserve">    </w:t>
      </w:r>
    </w:p>
    <w:p>
      <w:pPr>
        <w:pageBreakBefore w:val="0"/>
        <w:kinsoku/>
        <w:overflowPunct/>
        <w:topLinePunct w:val="0"/>
        <w:bidi w:val="0"/>
        <w:spacing w:line="360" w:lineRule="auto"/>
        <w:ind w:right="0"/>
        <w:textAlignment w:val="auto"/>
        <w:rPr>
          <w:rFonts w:hint="eastAsia" w:ascii="仿宋" w:hAnsi="仿宋" w:eastAsia="仿宋" w:cs="Times New Roman"/>
          <w:color w:val="000000"/>
          <w:sz w:val="30"/>
          <w:szCs w:val="30"/>
        </w:rPr>
      </w:pPr>
      <w:r>
        <w:rPr>
          <w:rFonts w:hint="eastAsia" w:ascii="仿宋" w:hAnsi="仿宋" w:eastAsia="仿宋" w:cs="Times New Roman"/>
          <w:color w:val="000000"/>
          <w:sz w:val="30"/>
          <w:szCs w:val="30"/>
        </w:rPr>
        <w:t xml:space="preserve">    系</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u w:val="single"/>
          <w:lang w:val="en-US" w:eastAsia="zh-CN"/>
        </w:rPr>
        <w:t xml:space="preserve">    </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u w:val="single"/>
          <w:lang w:val="en-US" w:eastAsia="zh-CN"/>
        </w:rPr>
        <w:t xml:space="preserve">  </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u w:val="none"/>
          <w:lang w:eastAsia="zh-CN"/>
        </w:rPr>
        <w:t>（</w:t>
      </w:r>
      <w:r>
        <w:rPr>
          <w:rFonts w:hint="eastAsia" w:ascii="仿宋" w:hAnsi="仿宋" w:eastAsia="仿宋" w:cs="Times New Roman"/>
          <w:color w:val="000000"/>
          <w:sz w:val="30"/>
          <w:szCs w:val="30"/>
          <w:u w:val="none"/>
          <w:lang w:val="en-US" w:eastAsia="zh-CN"/>
        </w:rPr>
        <w:t>供应商名称</w:t>
      </w:r>
      <w:r>
        <w:rPr>
          <w:rFonts w:hint="eastAsia" w:ascii="仿宋" w:hAnsi="仿宋" w:eastAsia="仿宋" w:cs="Times New Roman"/>
          <w:color w:val="000000"/>
          <w:sz w:val="30"/>
          <w:szCs w:val="30"/>
          <w:u w:val="none"/>
          <w:lang w:eastAsia="zh-CN"/>
        </w:rPr>
        <w:t>）</w:t>
      </w:r>
      <w:r>
        <w:rPr>
          <w:rFonts w:hint="eastAsia" w:ascii="仿宋" w:hAnsi="仿宋" w:eastAsia="仿宋" w:cs="Times New Roman"/>
          <w:color w:val="000000"/>
          <w:sz w:val="30"/>
          <w:szCs w:val="30"/>
        </w:rPr>
        <w:t>的法定代表人。</w:t>
      </w:r>
    </w:p>
    <w:p>
      <w:pPr>
        <w:pageBreakBefore w:val="0"/>
        <w:kinsoku/>
        <w:overflowPunct/>
        <w:topLinePunct w:val="0"/>
        <w:bidi w:val="0"/>
        <w:spacing w:line="360" w:lineRule="auto"/>
        <w:ind w:right="0" w:firstLine="1200" w:firstLineChars="400"/>
        <w:textAlignment w:val="auto"/>
        <w:rPr>
          <w:rFonts w:hint="eastAsia" w:ascii="仿宋" w:hAnsi="仿宋" w:eastAsia="仿宋" w:cs="Times New Roman"/>
          <w:color w:val="000000"/>
          <w:sz w:val="30"/>
          <w:szCs w:val="30"/>
        </w:rPr>
      </w:pPr>
      <w:r>
        <w:rPr>
          <w:rFonts w:hint="eastAsia" w:ascii="仿宋" w:hAnsi="仿宋" w:eastAsia="仿宋" w:cs="Times New Roman"/>
          <w:color w:val="000000"/>
          <w:sz w:val="30"/>
          <w:szCs w:val="30"/>
        </w:rPr>
        <w:t xml:space="preserve"> 特此证明。</w:t>
      </w:r>
    </w:p>
    <w:p>
      <w:pPr>
        <w:pageBreakBefore w:val="0"/>
        <w:kinsoku/>
        <w:wordWrap/>
        <w:overflowPunct/>
        <w:topLinePunct w:val="0"/>
        <w:bidi w:val="0"/>
        <w:snapToGrid/>
        <w:spacing w:line="360" w:lineRule="auto"/>
        <w:ind w:right="0" w:firstLine="900" w:firstLineChars="300"/>
        <w:jc w:val="left"/>
        <w:textAlignment w:val="auto"/>
        <w:rPr>
          <w:rFonts w:hint="eastAsia" w:ascii="仿宋" w:hAnsi="仿宋" w:eastAsia="仿宋" w:cs="仿宋"/>
          <w:color w:val="000000"/>
          <w:sz w:val="30"/>
          <w:szCs w:val="30"/>
          <w:lang w:val="en-US" w:eastAsia="zh-CN"/>
        </w:rPr>
      </w:pPr>
      <w:r>
        <w:rPr>
          <w:rFonts w:hint="eastAsia" w:ascii="仿宋" w:hAnsi="仿宋" w:eastAsia="仿宋" w:cs="Times New Roman"/>
          <w:color w:val="000000"/>
          <w:sz w:val="30"/>
          <w:szCs w:val="30"/>
        </w:rPr>
        <w:t xml:space="preserve">  </w:t>
      </w:r>
      <w:r>
        <w:rPr>
          <w:rFonts w:hint="eastAsia" w:ascii="仿宋" w:hAnsi="仿宋" w:eastAsia="仿宋" w:cs="仿宋"/>
          <w:color w:val="000000"/>
          <w:sz w:val="30"/>
          <w:szCs w:val="30"/>
        </w:rPr>
        <w:t xml:space="preserve">     </w:t>
      </w:r>
      <w:r>
        <w:rPr>
          <w:rFonts w:hint="eastAsia" w:ascii="仿宋" w:hAnsi="仿宋" w:eastAsia="仿宋" w:cs="仿宋"/>
          <w:color w:val="000000"/>
          <w:sz w:val="30"/>
          <w:szCs w:val="30"/>
          <w:lang w:val="en-US" w:eastAsia="zh-CN"/>
        </w:rPr>
        <w:t xml:space="preserve">      </w:t>
      </w:r>
    </w:p>
    <w:p>
      <w:pPr>
        <w:pageBreakBefore w:val="0"/>
        <w:kinsoku/>
        <w:wordWrap/>
        <w:overflowPunct/>
        <w:topLinePunct w:val="0"/>
        <w:bidi w:val="0"/>
        <w:snapToGrid/>
        <w:spacing w:line="360" w:lineRule="auto"/>
        <w:ind w:right="0" w:firstLine="2700" w:firstLineChars="900"/>
        <w:jc w:val="left"/>
        <w:textAlignment w:val="auto"/>
        <w:rPr>
          <w:rFonts w:hint="eastAsia" w:ascii="仿宋" w:hAnsi="仿宋" w:eastAsia="仿宋" w:cs="仿宋"/>
          <w:sz w:val="30"/>
          <w:szCs w:val="30"/>
          <w:u w:val="single"/>
          <w:lang w:val="en-US" w:eastAsia="zh-CN"/>
        </w:rPr>
      </w:pPr>
      <w:r>
        <w:rPr>
          <w:rFonts w:hint="eastAsia" w:ascii="仿宋" w:hAnsi="仿宋" w:eastAsia="仿宋" w:cs="仿宋"/>
          <w:sz w:val="30"/>
          <w:szCs w:val="30"/>
          <w:u w:val="none"/>
          <w:lang w:val="en-US" w:eastAsia="zh-CN"/>
        </w:rPr>
        <w:t>供应商：</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none"/>
          <w:lang w:val="en-US" w:eastAsia="zh-CN"/>
        </w:rPr>
        <w:t>（单位盖章）</w:t>
      </w:r>
    </w:p>
    <w:p>
      <w:pPr>
        <w:pageBreakBefore w:val="0"/>
        <w:kinsoku/>
        <w:wordWrap/>
        <w:overflowPunct/>
        <w:topLinePunct w:val="0"/>
        <w:bidi w:val="0"/>
        <w:snapToGrid/>
        <w:spacing w:line="360" w:lineRule="auto"/>
        <w:ind w:right="0"/>
        <w:jc w:val="left"/>
        <w:textAlignment w:val="auto"/>
        <w:rPr>
          <w:rFonts w:hint="eastAsia" w:ascii="仿宋" w:hAnsi="仿宋" w:eastAsia="仿宋" w:cs="仿宋"/>
          <w:sz w:val="30"/>
          <w:szCs w:val="30"/>
          <w:u w:val="none"/>
          <w:lang w:val="en-US" w:eastAsia="zh-CN"/>
        </w:rPr>
      </w:pPr>
      <w:r>
        <w:rPr>
          <w:rFonts w:hint="eastAsia" w:ascii="仿宋" w:hAnsi="仿宋" w:eastAsia="仿宋" w:cs="仿宋"/>
          <w:sz w:val="30"/>
          <w:szCs w:val="30"/>
          <w:u w:val="none"/>
          <w:lang w:val="en-US" w:eastAsia="zh-CN"/>
        </w:rPr>
        <w:t xml:space="preserve">                  法定代表人：</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none"/>
          <w:lang w:val="en-US" w:eastAsia="zh-CN"/>
        </w:rPr>
        <w:t>（签字或盖章）</w:t>
      </w:r>
    </w:p>
    <w:p>
      <w:pPr>
        <w:pageBreakBefore w:val="0"/>
        <w:kinsoku/>
        <w:wordWrap/>
        <w:overflowPunct/>
        <w:topLinePunct w:val="0"/>
        <w:bidi w:val="0"/>
        <w:snapToGrid/>
        <w:spacing w:line="360" w:lineRule="auto"/>
        <w:ind w:right="0"/>
        <w:jc w:val="left"/>
        <w:textAlignment w:val="auto"/>
        <w:rPr>
          <w:rFonts w:hint="eastAsia" w:ascii="仿宋" w:hAnsi="仿宋" w:eastAsia="仿宋" w:cs="仿宋"/>
          <w:sz w:val="30"/>
          <w:szCs w:val="30"/>
          <w:u w:val="single"/>
          <w:lang w:val="en-US" w:eastAsia="zh-CN"/>
        </w:rPr>
      </w:pPr>
    </w:p>
    <w:p>
      <w:pPr>
        <w:pageBreakBefore w:val="0"/>
        <w:kinsoku/>
        <w:wordWrap/>
        <w:overflowPunct/>
        <w:topLinePunct w:val="0"/>
        <w:bidi w:val="0"/>
        <w:snapToGrid/>
        <w:spacing w:line="360" w:lineRule="auto"/>
        <w:ind w:right="0"/>
        <w:jc w:val="right"/>
        <w:textAlignment w:val="auto"/>
        <w:rPr>
          <w:rFonts w:hint="eastAsia" w:ascii="仿宋" w:hAnsi="仿宋" w:eastAsia="仿宋" w:cs="仿宋"/>
          <w:sz w:val="30"/>
          <w:szCs w:val="30"/>
          <w:u w:val="single"/>
          <w:lang w:val="en-US" w:eastAsia="zh-CN"/>
        </w:rPr>
      </w:pP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none"/>
          <w:lang w:val="en-US" w:eastAsia="zh-CN"/>
        </w:rPr>
        <w:t>年</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none"/>
          <w:lang w:val="en-US" w:eastAsia="zh-CN"/>
        </w:rPr>
        <w:t>月</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none"/>
          <w:lang w:val="en-US" w:eastAsia="zh-CN"/>
        </w:rPr>
        <w:t>日</w:t>
      </w:r>
    </w:p>
    <w:p>
      <w:pPr>
        <w:pageBreakBefore w:val="0"/>
        <w:kinsoku/>
        <w:overflowPunct/>
        <w:topLinePunct w:val="0"/>
        <w:bidi w:val="0"/>
        <w:spacing w:line="360" w:lineRule="auto"/>
        <w:ind w:right="0"/>
        <w:textAlignment w:val="auto"/>
        <w:rPr>
          <w:rFonts w:hint="eastAsia" w:ascii="仿宋" w:hAnsi="仿宋" w:eastAsia="仿宋" w:cs="Times New Roman"/>
          <w:color w:val="000000"/>
          <w:sz w:val="30"/>
          <w:szCs w:val="30"/>
        </w:rPr>
      </w:pPr>
    </w:p>
    <w:p>
      <w:pPr>
        <w:pageBreakBefore w:val="0"/>
        <w:kinsoku/>
        <w:overflowPunct/>
        <w:topLinePunct w:val="0"/>
        <w:bidi w:val="0"/>
        <w:spacing w:line="360" w:lineRule="auto"/>
        <w:ind w:right="0" w:firstLine="600" w:firstLineChars="200"/>
        <w:textAlignment w:val="auto"/>
        <w:rPr>
          <w:rFonts w:hint="eastAsia" w:ascii="仿宋" w:hAnsi="仿宋" w:eastAsia="仿宋" w:cs="Times New Roman"/>
          <w:color w:val="000000"/>
          <w:sz w:val="30"/>
          <w:szCs w:val="30"/>
        </w:rPr>
      </w:pPr>
      <w:r>
        <w:rPr>
          <w:rFonts w:hint="eastAsia" w:ascii="仿宋" w:hAnsi="仿宋" w:eastAsia="仿宋" w:cs="Times New Roman"/>
          <w:color w:val="000000"/>
          <w:sz w:val="30"/>
          <w:szCs w:val="30"/>
        </w:rPr>
        <w:t>附法定代表人有效的身份证正反两面复印件。</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2" w:hRule="atLeast"/>
          <w:jc w:val="center"/>
        </w:trPr>
        <w:tc>
          <w:tcPr>
            <w:tcW w:w="8330" w:type="dxa"/>
            <w:noWrap w:val="0"/>
            <w:vAlign w:val="center"/>
          </w:tcPr>
          <w:p>
            <w:pPr>
              <w:pageBreakBefore w:val="0"/>
              <w:kinsoku/>
              <w:overflowPunct/>
              <w:topLinePunct w:val="0"/>
              <w:bidi w:val="0"/>
              <w:spacing w:line="360" w:lineRule="auto"/>
              <w:ind w:right="0"/>
              <w:jc w:val="both"/>
              <w:textAlignment w:val="auto"/>
              <w:rPr>
                <w:rFonts w:hint="eastAsia" w:ascii="仿宋" w:hAnsi="仿宋" w:eastAsia="仿宋" w:cs="Times New Roman"/>
                <w:color w:val="000000"/>
                <w:sz w:val="30"/>
                <w:szCs w:val="30"/>
              </w:rPr>
            </w:pPr>
          </w:p>
          <w:p>
            <w:pPr>
              <w:pageBreakBefore w:val="0"/>
              <w:kinsoku/>
              <w:overflowPunct/>
              <w:topLinePunct w:val="0"/>
              <w:bidi w:val="0"/>
              <w:spacing w:line="360" w:lineRule="auto"/>
              <w:ind w:right="0"/>
              <w:jc w:val="center"/>
              <w:textAlignment w:val="auto"/>
              <w:rPr>
                <w:rFonts w:hint="eastAsia" w:ascii="仿宋" w:hAnsi="仿宋" w:eastAsia="仿宋" w:cs="Times New Roman"/>
                <w:color w:val="000000"/>
                <w:sz w:val="30"/>
                <w:szCs w:val="30"/>
              </w:rPr>
            </w:pPr>
            <w:r>
              <w:rPr>
                <w:rFonts w:hint="eastAsia" w:ascii="仿宋" w:hAnsi="仿宋" w:eastAsia="仿宋" w:cs="Times New Roman"/>
                <w:color w:val="000000"/>
                <w:sz w:val="30"/>
                <w:szCs w:val="30"/>
              </w:rPr>
              <w:t>法定代表人身份证（正反两面）复印件</w:t>
            </w:r>
          </w:p>
          <w:p>
            <w:pPr>
              <w:pageBreakBefore w:val="0"/>
              <w:kinsoku/>
              <w:overflowPunct/>
              <w:topLinePunct w:val="0"/>
              <w:bidi w:val="0"/>
              <w:spacing w:line="360" w:lineRule="auto"/>
              <w:ind w:right="0"/>
              <w:jc w:val="center"/>
              <w:textAlignment w:val="auto"/>
              <w:rPr>
                <w:rFonts w:hint="eastAsia" w:ascii="仿宋" w:hAnsi="仿宋" w:eastAsia="仿宋" w:cs="Times New Roman"/>
                <w:color w:val="000000"/>
                <w:sz w:val="30"/>
                <w:szCs w:val="30"/>
              </w:rPr>
            </w:pPr>
          </w:p>
        </w:tc>
      </w:tr>
    </w:tbl>
    <w:p>
      <w:pPr>
        <w:pageBreakBefore w:val="0"/>
        <w:kinsoku/>
        <w:overflowPunct/>
        <w:topLinePunct w:val="0"/>
        <w:bidi w:val="0"/>
        <w:snapToGrid w:val="0"/>
        <w:spacing w:line="360" w:lineRule="auto"/>
        <w:ind w:right="0"/>
        <w:jc w:val="both"/>
        <w:textAlignment w:val="auto"/>
        <w:rPr>
          <w:rFonts w:hint="eastAsia" w:ascii="仿宋_GB2312" w:hAnsi="仿宋_GB2312" w:eastAsia="仿宋_GB2312" w:cs="仿宋_GB2312"/>
          <w:b/>
          <w:bCs/>
          <w:color w:val="000000"/>
          <w:kern w:val="0"/>
          <w:sz w:val="40"/>
          <w:szCs w:val="40"/>
          <w:lang w:val="en-US" w:eastAsia="zh-CN" w:bidi="ar-SA"/>
        </w:rPr>
      </w:pPr>
    </w:p>
    <w:p>
      <w:pPr>
        <w:pStyle w:val="2"/>
        <w:rPr>
          <w:rFonts w:hint="eastAsia"/>
          <w:lang w:val="en-US" w:eastAsia="zh-CN"/>
        </w:rPr>
      </w:pPr>
    </w:p>
    <w:p>
      <w:pPr>
        <w:pageBreakBefore w:val="0"/>
        <w:kinsoku/>
        <w:overflowPunct/>
        <w:topLinePunct w:val="0"/>
        <w:bidi w:val="0"/>
        <w:snapToGrid w:val="0"/>
        <w:spacing w:line="360" w:lineRule="auto"/>
        <w:ind w:right="0"/>
        <w:jc w:val="center"/>
        <w:textAlignment w:val="auto"/>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四、授权委托书（如有）</w:t>
      </w:r>
    </w:p>
    <w:p>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eastAsia" w:ascii="仿宋" w:hAnsi="仿宋" w:eastAsia="仿宋" w:cs="Times New Roman"/>
          <w:color w:val="000000"/>
          <w:sz w:val="28"/>
          <w:szCs w:val="28"/>
          <w:u w:val="none"/>
          <w:lang w:val="en-US" w:eastAsia="zh-CN"/>
        </w:rPr>
      </w:pPr>
    </w:p>
    <w:p>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default" w:ascii="仿宋" w:hAnsi="仿宋" w:eastAsia="仿宋" w:cs="Times New Roman"/>
          <w:color w:val="000000"/>
          <w:sz w:val="28"/>
          <w:szCs w:val="28"/>
          <w:u w:val="none"/>
          <w:lang w:val="en-US" w:eastAsia="zh-CN"/>
        </w:rPr>
      </w:pPr>
      <w:r>
        <w:rPr>
          <w:rFonts w:hint="eastAsia" w:ascii="仿宋" w:hAnsi="仿宋" w:eastAsia="仿宋" w:cs="Times New Roman"/>
          <w:color w:val="000000"/>
          <w:sz w:val="28"/>
          <w:szCs w:val="28"/>
          <w:u w:val="none"/>
          <w:lang w:val="en-US" w:eastAsia="zh-CN"/>
        </w:rPr>
        <w:t>本人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姓名、身份证号</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系</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（供应商名称）</w:t>
      </w:r>
      <w:r>
        <w:rPr>
          <w:rFonts w:hint="eastAsia" w:ascii="仿宋" w:hAnsi="仿宋" w:eastAsia="仿宋" w:cs="Times New Roman"/>
          <w:color w:val="000000"/>
          <w:sz w:val="28"/>
          <w:szCs w:val="28"/>
          <w:lang w:val="en-US" w:eastAsia="zh-CN"/>
        </w:rPr>
        <w:t>的</w:t>
      </w:r>
      <w:r>
        <w:rPr>
          <w:rFonts w:hint="eastAsia" w:ascii="仿宋" w:hAnsi="仿宋" w:eastAsia="仿宋" w:cs="Times New Roman"/>
          <w:color w:val="000000"/>
          <w:sz w:val="28"/>
          <w:szCs w:val="28"/>
        </w:rPr>
        <w:t>法定代表人</w:t>
      </w:r>
      <w:r>
        <w:rPr>
          <w:rFonts w:hint="eastAsia" w:ascii="仿宋" w:hAnsi="仿宋" w:eastAsia="仿宋" w:cs="Times New Roman"/>
          <w:color w:val="000000"/>
          <w:sz w:val="28"/>
          <w:szCs w:val="28"/>
          <w:lang w:eastAsia="zh-CN"/>
        </w:rPr>
        <w:t>，</w:t>
      </w:r>
      <w:r>
        <w:rPr>
          <w:rFonts w:hint="eastAsia" w:ascii="仿宋" w:hAnsi="仿宋" w:eastAsia="仿宋" w:cs="Times New Roman"/>
          <w:color w:val="000000"/>
          <w:sz w:val="28"/>
          <w:szCs w:val="28"/>
          <w:lang w:val="en-US" w:eastAsia="zh-CN"/>
        </w:rPr>
        <w:t>现委托</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姓名、身份证号</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为我方代理人，代理人根据授权以我方名义签署、澄清确认、递交、撤回、修改</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none"/>
          <w:lang w:val="en-US" w:eastAsia="zh-CN"/>
        </w:rPr>
        <w:t xml:space="preserve"> 项目响应文件、签订合同和处理有关事宜，其法律后果由我方承担。</w:t>
      </w:r>
    </w:p>
    <w:p>
      <w:pPr>
        <w:keepNext w:val="0"/>
        <w:keepLines w:val="0"/>
        <w:pageBreakBefore w:val="0"/>
        <w:widowControl w:val="0"/>
        <w:kinsoku/>
        <w:overflowPunct/>
        <w:topLinePunct w:val="0"/>
        <w:autoSpaceDE/>
        <w:autoSpaceDN/>
        <w:bidi w:val="0"/>
        <w:adjustRightInd/>
        <w:snapToGrid w:val="0"/>
        <w:spacing w:line="360" w:lineRule="auto"/>
        <w:ind w:right="0" w:firstLine="56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本授权书于</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年</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月</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日</w:t>
      </w:r>
      <w:r>
        <w:rPr>
          <w:rFonts w:hint="eastAsia" w:ascii="仿宋" w:hAnsi="仿宋" w:eastAsia="仿宋" w:cs="Times New Roman"/>
          <w:color w:val="000000"/>
          <w:sz w:val="28"/>
          <w:szCs w:val="28"/>
          <w:lang w:val="en-US" w:eastAsia="zh-CN"/>
        </w:rPr>
        <w:t>签章</w:t>
      </w:r>
      <w:r>
        <w:rPr>
          <w:rFonts w:hint="eastAsia" w:ascii="仿宋" w:hAnsi="仿宋" w:eastAsia="仿宋" w:cs="Times New Roman"/>
          <w:color w:val="000000"/>
          <w:sz w:val="28"/>
          <w:szCs w:val="28"/>
        </w:rPr>
        <w:t>生效。</w:t>
      </w:r>
    </w:p>
    <w:p>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000000"/>
          <w:sz w:val="28"/>
          <w:szCs w:val="28"/>
        </w:rPr>
      </w:pPr>
    </w:p>
    <w:p>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000000"/>
          <w:sz w:val="28"/>
          <w:szCs w:val="28"/>
          <w:u w:val="none"/>
        </w:rPr>
      </w:pPr>
      <w:r>
        <w:rPr>
          <w:rFonts w:hint="eastAsia" w:ascii="仿宋" w:hAnsi="仿宋" w:eastAsia="仿宋" w:cs="Times New Roman"/>
          <w:color w:val="000000"/>
          <w:sz w:val="28"/>
          <w:szCs w:val="28"/>
        </w:rPr>
        <w:t>法定代表人：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rPr>
        <w:t>（签字或盖章）</w:t>
      </w:r>
    </w:p>
    <w:p>
      <w:pPr>
        <w:keepNext w:val="0"/>
        <w:keepLines w:val="0"/>
        <w:pageBreakBefore w:val="0"/>
        <w:widowControl w:val="0"/>
        <w:kinsoku/>
        <w:overflowPunct/>
        <w:topLinePunct w:val="0"/>
        <w:autoSpaceDE/>
        <w:autoSpaceDN/>
        <w:bidi w:val="0"/>
        <w:adjustRightInd/>
        <w:spacing w:line="360" w:lineRule="auto"/>
        <w:ind w:right="0" w:firstLine="2380" w:firstLineChars="850"/>
        <w:textAlignment w:val="auto"/>
        <w:rPr>
          <w:rFonts w:hint="eastAsia" w:ascii="仿宋" w:hAnsi="仿宋" w:eastAsia="仿宋" w:cs="Times New Roman"/>
          <w:color w:val="000000"/>
          <w:sz w:val="28"/>
          <w:szCs w:val="28"/>
          <w:u w:val="none"/>
        </w:rPr>
      </w:pPr>
      <w:r>
        <w:rPr>
          <w:rFonts w:hint="eastAsia" w:ascii="仿宋" w:hAnsi="仿宋" w:eastAsia="仿宋" w:cs="Times New Roman"/>
          <w:color w:val="000000"/>
          <w:sz w:val="28"/>
          <w:szCs w:val="28"/>
        </w:rPr>
        <w:t>委托代理人：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rPr>
        <w:t>（签字或盖章）</w:t>
      </w:r>
    </w:p>
    <w:p>
      <w:pPr>
        <w:keepNext w:val="0"/>
        <w:keepLines w:val="0"/>
        <w:pageBreakBefore w:val="0"/>
        <w:widowControl w:val="0"/>
        <w:kinsoku/>
        <w:wordWrap/>
        <w:overflowPunct/>
        <w:topLinePunct w:val="0"/>
        <w:autoSpaceDE/>
        <w:autoSpaceDN/>
        <w:bidi w:val="0"/>
        <w:adjustRightInd/>
        <w:snapToGrid/>
        <w:spacing w:line="360" w:lineRule="auto"/>
        <w:ind w:left="210" w:leftChars="100" w:right="0" w:firstLine="2240" w:firstLineChars="8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供</w:t>
      </w:r>
      <w:r>
        <w:rPr>
          <w:rFonts w:hint="eastAsia" w:ascii="仿宋" w:hAnsi="仿宋" w:eastAsia="仿宋" w:cs="Times New Roman"/>
          <w:color w:val="000000"/>
          <w:sz w:val="28"/>
          <w:szCs w:val="28"/>
          <w:lang w:val="en-US" w:eastAsia="zh-CN"/>
        </w:rPr>
        <w:t xml:space="preserve">  </w:t>
      </w:r>
      <w:r>
        <w:rPr>
          <w:rFonts w:hint="eastAsia" w:ascii="仿宋" w:hAnsi="仿宋" w:eastAsia="仿宋" w:cs="Times New Roman"/>
          <w:color w:val="000000"/>
          <w:sz w:val="28"/>
          <w:szCs w:val="28"/>
        </w:rPr>
        <w:t>应</w:t>
      </w:r>
      <w:r>
        <w:rPr>
          <w:rFonts w:hint="eastAsia" w:ascii="仿宋" w:hAnsi="仿宋" w:eastAsia="仿宋" w:cs="Times New Roman"/>
          <w:color w:val="000000"/>
          <w:sz w:val="28"/>
          <w:szCs w:val="28"/>
          <w:lang w:val="en-US" w:eastAsia="zh-CN"/>
        </w:rPr>
        <w:t xml:space="preserve">  </w:t>
      </w:r>
      <w:r>
        <w:rPr>
          <w:rFonts w:hint="eastAsia" w:ascii="仿宋" w:hAnsi="仿宋" w:eastAsia="仿宋" w:cs="Times New Roman"/>
          <w:color w:val="000000"/>
          <w:sz w:val="28"/>
          <w:szCs w:val="28"/>
        </w:rPr>
        <w:t>商：</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（单位盖章）</w:t>
      </w:r>
    </w:p>
    <w:p>
      <w:pPr>
        <w:pageBreakBefore w:val="0"/>
        <w:kinsoku/>
        <w:wordWrap/>
        <w:overflowPunct/>
        <w:topLinePunct w:val="0"/>
        <w:bidi w:val="0"/>
        <w:snapToGrid/>
        <w:spacing w:line="360" w:lineRule="auto"/>
        <w:ind w:right="0"/>
        <w:jc w:val="right"/>
        <w:textAlignment w:val="auto"/>
        <w:rPr>
          <w:rFonts w:hint="eastAsia" w:ascii="仿宋" w:hAnsi="仿宋" w:eastAsia="仿宋" w:cs="Times New Roman"/>
          <w:color w:val="000000"/>
          <w:sz w:val="28"/>
          <w:szCs w:val="28"/>
          <w:lang w:val="en-US" w:eastAsia="zh-CN"/>
        </w:rPr>
      </w:pPr>
      <w:r>
        <w:rPr>
          <w:rFonts w:hint="eastAsia" w:ascii="仿宋" w:hAnsi="仿宋" w:eastAsia="仿宋" w:cs="Times New Roman"/>
          <w:color w:val="000000"/>
          <w:sz w:val="28"/>
          <w:szCs w:val="28"/>
          <w:lang w:val="en-US" w:eastAsia="zh-CN"/>
        </w:rPr>
        <w:t xml:space="preserve">                     </w:t>
      </w:r>
    </w:p>
    <w:p>
      <w:pPr>
        <w:pageBreakBefore w:val="0"/>
        <w:kinsoku/>
        <w:wordWrap/>
        <w:overflowPunct/>
        <w:topLinePunct w:val="0"/>
        <w:bidi w:val="0"/>
        <w:snapToGrid/>
        <w:spacing w:line="360" w:lineRule="auto"/>
        <w:ind w:right="0"/>
        <w:jc w:val="right"/>
        <w:textAlignment w:val="auto"/>
        <w:rPr>
          <w:rFonts w:hint="eastAsia" w:ascii="仿宋" w:hAnsi="仿宋" w:eastAsia="仿宋" w:cs="仿宋"/>
          <w:sz w:val="28"/>
          <w:szCs w:val="28"/>
          <w:u w:val="single"/>
          <w:lang w:val="en-US" w:eastAsia="zh-CN"/>
        </w:rPr>
      </w:pPr>
      <w:r>
        <w:rPr>
          <w:rFonts w:hint="eastAsia" w:ascii="仿宋" w:hAnsi="仿宋" w:eastAsia="仿宋" w:cs="Times New Roman"/>
          <w:color w:val="000000"/>
          <w:sz w:val="28"/>
          <w:szCs w:val="28"/>
          <w:lang w:val="en-US" w:eastAsia="zh-CN"/>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年</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日</w:t>
      </w:r>
    </w:p>
    <w:p>
      <w:pPr>
        <w:pageBreakBefore w:val="0"/>
        <w:kinsoku/>
        <w:overflowPunct/>
        <w:topLinePunct w:val="0"/>
        <w:bidi w:val="0"/>
        <w:spacing w:line="360" w:lineRule="auto"/>
        <w:ind w:right="0"/>
        <w:textAlignment w:val="auto"/>
        <w:rPr>
          <w:rFonts w:hint="eastAsia" w:ascii="仿宋" w:hAnsi="仿宋" w:eastAsia="仿宋" w:cs="Times New Roman"/>
          <w:color w:val="000000"/>
          <w:sz w:val="28"/>
          <w:szCs w:val="28"/>
        </w:rPr>
      </w:pPr>
    </w:p>
    <w:p>
      <w:pPr>
        <w:pageBreakBefore w:val="0"/>
        <w:kinsoku/>
        <w:overflowPunct/>
        <w:topLinePunct w:val="0"/>
        <w:bidi w:val="0"/>
        <w:spacing w:line="360" w:lineRule="auto"/>
        <w:ind w:right="0"/>
        <w:textAlignment w:val="auto"/>
        <w:rPr>
          <w:rFonts w:hint="eastAsia" w:ascii="仿宋" w:hAnsi="仿宋" w:eastAsia="仿宋" w:cs="Times New Roman"/>
          <w:color w:val="000000"/>
          <w:sz w:val="28"/>
          <w:szCs w:val="28"/>
        </w:rPr>
      </w:pPr>
    </w:p>
    <w:p>
      <w:pPr>
        <w:pageBreakBefore w:val="0"/>
        <w:kinsoku/>
        <w:overflowPunct/>
        <w:topLinePunct w:val="0"/>
        <w:bidi w:val="0"/>
        <w:spacing w:line="360" w:lineRule="auto"/>
        <w:ind w:right="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附委托代理人身份证复印件</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1" w:hRule="atLeast"/>
          <w:jc w:val="center"/>
        </w:trPr>
        <w:tc>
          <w:tcPr>
            <w:tcW w:w="8530" w:type="dxa"/>
            <w:noWrap w:val="0"/>
            <w:vAlign w:val="center"/>
          </w:tcPr>
          <w:p>
            <w:pPr>
              <w:pageBreakBefore w:val="0"/>
              <w:kinsoku/>
              <w:overflowPunct/>
              <w:topLinePunct w:val="0"/>
              <w:bidi w:val="0"/>
              <w:spacing w:line="360" w:lineRule="auto"/>
              <w:ind w:right="0" w:firstLine="280" w:firstLineChars="100"/>
              <w:jc w:val="center"/>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全权代理人身份证（正反两面）复印件</w:t>
            </w:r>
          </w:p>
        </w:tc>
      </w:tr>
    </w:tbl>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center"/>
        <w:textAlignment w:val="auto"/>
        <w:rPr>
          <w:rFonts w:hint="eastAsia"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五、信用信息报告</w:t>
      </w: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default"/>
          <w:lang w:val="en-US" w:eastAsia="zh-CN"/>
        </w:rPr>
      </w:pPr>
      <w:r>
        <w:rPr>
          <w:rFonts w:hint="eastAsia"/>
          <w:lang w:val="en-US" w:eastAsia="zh-CN"/>
        </w:rPr>
        <w:t>注：在 “信用中国”网站（www.creditchina.gov.cn）中下载，并加盖供应商公章。</w:t>
      </w:r>
    </w:p>
    <w:p>
      <w:pPr>
        <w:pStyle w:val="2"/>
        <w:rPr>
          <w:rFonts w:hint="eastAsia"/>
          <w:lang w:val="en-US" w:eastAsia="zh-CN"/>
        </w:rPr>
      </w:pPr>
    </w:p>
    <w:bookmarkEnd w:id="1"/>
    <w:p>
      <w:pPr>
        <w:pStyle w:val="2"/>
        <w:numPr>
          <w:ilvl w:val="0"/>
          <w:numId w:val="0"/>
        </w:numPr>
        <w:jc w:val="center"/>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六、年度财务报表审计报告</w:t>
      </w: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center"/>
        <w:textAlignment w:val="auto"/>
        <w:rPr>
          <w:rFonts w:hint="eastAsia"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七、收款方式承诺（如有）</w:t>
      </w: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r>
        <w:rPr>
          <w:rFonts w:hint="eastAsia" w:ascii="仿宋_GB2312" w:hAnsi="仿宋_GB2312" w:eastAsia="仿宋_GB2312" w:cs="仿宋_GB2312"/>
          <w:b w:val="0"/>
          <w:bCs w:val="0"/>
          <w:color w:val="000000"/>
          <w:kern w:val="0"/>
          <w:sz w:val="32"/>
          <w:szCs w:val="32"/>
          <w:lang w:val="en-US" w:eastAsia="zh-CN" w:bidi="ar-SA"/>
        </w:rPr>
        <w:t>本供应商承诺，如被评定为成交供应商的，按照以下方式收取款项：</w:t>
      </w: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default" w:ascii="仿宋_GB2312" w:hAnsi="仿宋_GB2312" w:eastAsia="仿宋_GB2312" w:cs="仿宋_GB2312"/>
          <w:b w:val="0"/>
          <w:bCs w:val="0"/>
          <w:color w:val="000000"/>
          <w:kern w:val="0"/>
          <w:sz w:val="32"/>
          <w:szCs w:val="32"/>
          <w:lang w:val="en-US" w:eastAsia="zh-CN" w:bidi="ar-SA"/>
        </w:rPr>
      </w:pPr>
    </w:p>
    <w:p>
      <w:pPr>
        <w:pStyle w:val="2"/>
        <w:rPr>
          <w:rFonts w:hint="eastAsia" w:ascii="仿宋_GB2312" w:hAnsi="仿宋_GB2312" w:eastAsia="仿宋_GB2312" w:cs="仿宋_GB2312"/>
          <w:b/>
          <w:bCs/>
          <w:color w:val="000000"/>
          <w:kern w:val="0"/>
          <w:sz w:val="40"/>
          <w:szCs w:val="40"/>
          <w:lang w:val="en-US" w:eastAsia="zh-CN" w:bidi="ar-SA"/>
        </w:rPr>
      </w:pPr>
    </w:p>
    <w:p>
      <w:pPr>
        <w:pStyle w:val="2"/>
        <w:rPr>
          <w:rFonts w:hint="eastAsia" w:ascii="仿宋_GB2312" w:hAnsi="仿宋_GB2312" w:eastAsia="仿宋_GB2312" w:cs="仿宋_GB2312"/>
          <w:b/>
          <w:bCs/>
          <w:color w:val="000000"/>
          <w:kern w:val="0"/>
          <w:sz w:val="40"/>
          <w:szCs w:val="40"/>
          <w:lang w:val="en-US" w:eastAsia="zh-CN" w:bidi="ar-SA"/>
        </w:rPr>
      </w:pPr>
    </w:p>
    <w:p>
      <w:pPr>
        <w:pStyle w:val="2"/>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center"/>
        <w:textAlignment w:val="auto"/>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八、资质证明材料（如有）</w:t>
      </w:r>
    </w:p>
    <w:p>
      <w:pPr>
        <w:pStyle w:val="2"/>
        <w:pageBreakBefore w:val="0"/>
        <w:kinsoku/>
        <w:wordWrap/>
        <w:overflowPunct/>
        <w:topLinePunct w:val="0"/>
        <w:bidi w:val="0"/>
        <w:snapToGrid/>
        <w:spacing w:line="360" w:lineRule="auto"/>
        <w:ind w:right="0"/>
        <w:textAlignment w:val="auto"/>
        <w:rPr>
          <w:rFonts w:hint="default"/>
          <w:lang w:val="en-US" w:eastAsia="zh-CN"/>
        </w:rPr>
      </w:pPr>
    </w:p>
    <w:sectPr>
      <w:footerReference r:id="rId3" w:type="default"/>
      <w:pgSz w:w="11906" w:h="16838"/>
      <w:pgMar w:top="1440" w:right="1440" w:bottom="1440"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BBAA428-251D-4637-8EB7-3C8B3563731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538AEE8E-87F6-4668-91EB-7F1F0C9E5E63}"/>
  </w:font>
  <w:font w:name="仿宋_GB2312">
    <w:panose1 w:val="02010609030101010101"/>
    <w:charset w:val="86"/>
    <w:family w:val="auto"/>
    <w:pitch w:val="default"/>
    <w:sig w:usb0="00000001" w:usb1="080E0000" w:usb2="00000000" w:usb3="00000000" w:csb0="00040000" w:csb1="00000000"/>
    <w:embedRegular r:id="rId3" w:fontKey="{A6BB92E4-80AC-4DE7-962A-439033721211}"/>
  </w:font>
  <w:font w:name="仿宋">
    <w:panose1 w:val="02010609060101010101"/>
    <w:charset w:val="86"/>
    <w:family w:val="auto"/>
    <w:pitch w:val="default"/>
    <w:sig w:usb0="800002BF" w:usb1="38CF7CFA" w:usb2="00000016" w:usb3="00000000" w:csb0="00040001" w:csb1="00000000"/>
    <w:embedRegular r:id="rId4" w:fontKey="{840CD78C-E216-4279-96F9-9C9D5F7B147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3</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6B4B4D"/>
    <w:multiLevelType w:val="singleLevel"/>
    <w:tmpl w:val="916B4B4D"/>
    <w:lvl w:ilvl="0" w:tentative="0">
      <w:start w:val="3"/>
      <w:numFmt w:val="decimal"/>
      <w:suff w:val="nothing"/>
      <w:lvlText w:val="%1、"/>
      <w:lvlJc w:val="left"/>
    </w:lvl>
  </w:abstractNum>
  <w:abstractNum w:abstractNumId="1">
    <w:nsid w:val="FCC4DAE8"/>
    <w:multiLevelType w:val="singleLevel"/>
    <w:tmpl w:val="FCC4DAE8"/>
    <w:lvl w:ilvl="0" w:tentative="0">
      <w:start w:val="1"/>
      <w:numFmt w:val="decimal"/>
      <w:suff w:val="nothing"/>
      <w:lvlText w:val="%1、"/>
      <w:lvlJc w:val="left"/>
    </w:lvl>
  </w:abstractNum>
  <w:abstractNum w:abstractNumId="2">
    <w:nsid w:val="3D43E828"/>
    <w:multiLevelType w:val="singleLevel"/>
    <w:tmpl w:val="3D43E828"/>
    <w:lvl w:ilvl="0" w:tentative="0">
      <w:start w:val="1"/>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E2NTdkZTc3ZjJhZTRjYjlkMzFmOTY2ZjJkMDJkOTUifQ=="/>
  </w:docVars>
  <w:rsids>
    <w:rsidRoot w:val="5AA03969"/>
    <w:rsid w:val="023D4AEA"/>
    <w:rsid w:val="024C2B81"/>
    <w:rsid w:val="02816CCE"/>
    <w:rsid w:val="02E77B5B"/>
    <w:rsid w:val="04D23811"/>
    <w:rsid w:val="04FE4606"/>
    <w:rsid w:val="060914B4"/>
    <w:rsid w:val="06863684"/>
    <w:rsid w:val="06E1092F"/>
    <w:rsid w:val="06E65352"/>
    <w:rsid w:val="07863F7E"/>
    <w:rsid w:val="080D4B60"/>
    <w:rsid w:val="08CA6B0B"/>
    <w:rsid w:val="08D77648"/>
    <w:rsid w:val="09C94AB7"/>
    <w:rsid w:val="0C3721AC"/>
    <w:rsid w:val="0CC47EE3"/>
    <w:rsid w:val="0DDB79E9"/>
    <w:rsid w:val="0E3D5232"/>
    <w:rsid w:val="0F282C65"/>
    <w:rsid w:val="0FC05DC3"/>
    <w:rsid w:val="1068327B"/>
    <w:rsid w:val="11821B85"/>
    <w:rsid w:val="11D72352"/>
    <w:rsid w:val="11DD55A3"/>
    <w:rsid w:val="121A75F8"/>
    <w:rsid w:val="123A0C48"/>
    <w:rsid w:val="126857B5"/>
    <w:rsid w:val="12BE3627"/>
    <w:rsid w:val="13482EF0"/>
    <w:rsid w:val="14467430"/>
    <w:rsid w:val="15681E90"/>
    <w:rsid w:val="158A3C94"/>
    <w:rsid w:val="15C70A44"/>
    <w:rsid w:val="165027E8"/>
    <w:rsid w:val="171C4DC0"/>
    <w:rsid w:val="179B7A92"/>
    <w:rsid w:val="18581E27"/>
    <w:rsid w:val="18D33B27"/>
    <w:rsid w:val="192B7BA2"/>
    <w:rsid w:val="1B26620D"/>
    <w:rsid w:val="1C406E5A"/>
    <w:rsid w:val="1FA570A8"/>
    <w:rsid w:val="1FBF278C"/>
    <w:rsid w:val="20457135"/>
    <w:rsid w:val="209E53C0"/>
    <w:rsid w:val="23D507D0"/>
    <w:rsid w:val="24A361D8"/>
    <w:rsid w:val="24F86524"/>
    <w:rsid w:val="25270BB7"/>
    <w:rsid w:val="26976211"/>
    <w:rsid w:val="28B766F6"/>
    <w:rsid w:val="294C32E2"/>
    <w:rsid w:val="296D6B33"/>
    <w:rsid w:val="2A731751"/>
    <w:rsid w:val="2BD001FB"/>
    <w:rsid w:val="2C387B4E"/>
    <w:rsid w:val="2D7E77E3"/>
    <w:rsid w:val="2DA76D39"/>
    <w:rsid w:val="2FC40177"/>
    <w:rsid w:val="2FF70757"/>
    <w:rsid w:val="30DD2A72"/>
    <w:rsid w:val="318B4DC5"/>
    <w:rsid w:val="325D3845"/>
    <w:rsid w:val="32877139"/>
    <w:rsid w:val="33AA494A"/>
    <w:rsid w:val="33FC5905"/>
    <w:rsid w:val="34034EE6"/>
    <w:rsid w:val="34496D9C"/>
    <w:rsid w:val="348222AE"/>
    <w:rsid w:val="3504142B"/>
    <w:rsid w:val="35A66E91"/>
    <w:rsid w:val="37CE75B8"/>
    <w:rsid w:val="385775AE"/>
    <w:rsid w:val="399F47EB"/>
    <w:rsid w:val="3AB331C1"/>
    <w:rsid w:val="3B602C1D"/>
    <w:rsid w:val="3C622025"/>
    <w:rsid w:val="3D41412D"/>
    <w:rsid w:val="3DB86D41"/>
    <w:rsid w:val="3DC70D32"/>
    <w:rsid w:val="3EDC6A5F"/>
    <w:rsid w:val="3FBA7C5D"/>
    <w:rsid w:val="3FCF33B2"/>
    <w:rsid w:val="40271F5C"/>
    <w:rsid w:val="40DB7D0B"/>
    <w:rsid w:val="41E73751"/>
    <w:rsid w:val="41EF0857"/>
    <w:rsid w:val="42120F96"/>
    <w:rsid w:val="438C2802"/>
    <w:rsid w:val="44DC50C3"/>
    <w:rsid w:val="45880D56"/>
    <w:rsid w:val="4605689B"/>
    <w:rsid w:val="472965B9"/>
    <w:rsid w:val="4851401A"/>
    <w:rsid w:val="48AB4408"/>
    <w:rsid w:val="49370BCA"/>
    <w:rsid w:val="498B5309"/>
    <w:rsid w:val="49D40A5E"/>
    <w:rsid w:val="4AE90539"/>
    <w:rsid w:val="4AFD3FE5"/>
    <w:rsid w:val="4BD016F9"/>
    <w:rsid w:val="4BFC429C"/>
    <w:rsid w:val="4DA11101"/>
    <w:rsid w:val="4FDA1A25"/>
    <w:rsid w:val="50414974"/>
    <w:rsid w:val="50EA0B67"/>
    <w:rsid w:val="510D230D"/>
    <w:rsid w:val="514B3CFC"/>
    <w:rsid w:val="51AE428B"/>
    <w:rsid w:val="52FC4B82"/>
    <w:rsid w:val="5354676C"/>
    <w:rsid w:val="554503C7"/>
    <w:rsid w:val="561335C5"/>
    <w:rsid w:val="58C85C32"/>
    <w:rsid w:val="594554D5"/>
    <w:rsid w:val="59D874D7"/>
    <w:rsid w:val="5A733F0B"/>
    <w:rsid w:val="5A9B008A"/>
    <w:rsid w:val="5AA03969"/>
    <w:rsid w:val="5B826DF6"/>
    <w:rsid w:val="5D752101"/>
    <w:rsid w:val="5F294F51"/>
    <w:rsid w:val="60261366"/>
    <w:rsid w:val="63247F12"/>
    <w:rsid w:val="63DA4A6C"/>
    <w:rsid w:val="645E744B"/>
    <w:rsid w:val="64820D5B"/>
    <w:rsid w:val="649735B6"/>
    <w:rsid w:val="64AB39B7"/>
    <w:rsid w:val="64B27796"/>
    <w:rsid w:val="671D3A39"/>
    <w:rsid w:val="67207AD7"/>
    <w:rsid w:val="69146C72"/>
    <w:rsid w:val="699927CA"/>
    <w:rsid w:val="69C935B8"/>
    <w:rsid w:val="69D72179"/>
    <w:rsid w:val="6A9C2C00"/>
    <w:rsid w:val="6ACF2E50"/>
    <w:rsid w:val="6B3310AC"/>
    <w:rsid w:val="6C740721"/>
    <w:rsid w:val="6CAD71C1"/>
    <w:rsid w:val="6DCA2F13"/>
    <w:rsid w:val="6DCF3167"/>
    <w:rsid w:val="6E7066F8"/>
    <w:rsid w:val="6F141779"/>
    <w:rsid w:val="6FE253D4"/>
    <w:rsid w:val="702E774D"/>
    <w:rsid w:val="70A73F27"/>
    <w:rsid w:val="70C64CF5"/>
    <w:rsid w:val="71995F66"/>
    <w:rsid w:val="731E2BC7"/>
    <w:rsid w:val="7349576A"/>
    <w:rsid w:val="73B25D69"/>
    <w:rsid w:val="74424693"/>
    <w:rsid w:val="76EA7C18"/>
    <w:rsid w:val="77FA5285"/>
    <w:rsid w:val="78267E28"/>
    <w:rsid w:val="7A41719B"/>
    <w:rsid w:val="7C095E64"/>
    <w:rsid w:val="7E1C08AB"/>
    <w:rsid w:val="7F637BB3"/>
    <w:rsid w:val="7F945F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99"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autoRedefine/>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qFormat/>
    <w:uiPriority w:val="99"/>
    <w:pPr>
      <w:keepNext/>
      <w:tabs>
        <w:tab w:val="left" w:pos="720"/>
        <w:tab w:val="left" w:pos="2040"/>
      </w:tabs>
      <w:ind w:left="-1" w:hanging="1498"/>
      <w:outlineLvl w:val="2"/>
    </w:pPr>
    <w:rPr>
      <w:sz w:val="32"/>
      <w:szCs w:val="32"/>
    </w:rPr>
  </w:style>
  <w:style w:type="paragraph" w:styleId="6">
    <w:name w:val="heading 4"/>
    <w:basedOn w:val="1"/>
    <w:next w:val="1"/>
    <w:autoRedefine/>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2">
    <w:name w:val="Default Paragraph Font"/>
    <w:semiHidden/>
    <w:qFormat/>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customStyle="1" w:styleId="2">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7">
    <w:name w:val="footer"/>
    <w:basedOn w:val="1"/>
    <w:autoRedefine/>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1"/>
    <w:basedOn w:val="1"/>
    <w:next w:val="1"/>
    <w:qFormat/>
    <w:uiPriority w:val="0"/>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Hyperlink"/>
    <w:basedOn w:val="12"/>
    <w:qFormat/>
    <w:uiPriority w:val="0"/>
    <w:rPr>
      <w:color w:val="0000FF"/>
      <w:u w:val="single"/>
    </w:rPr>
  </w:style>
  <w:style w:type="paragraph" w:customStyle="1" w:styleId="14">
    <w:name w:val="样式"/>
    <w:autoRedefine/>
    <w:qFormat/>
    <w:uiPriority w:val="0"/>
    <w:pPr>
      <w:widowControl w:val="0"/>
      <w:autoSpaceDE w:val="0"/>
      <w:autoSpaceDN w:val="0"/>
    </w:pPr>
    <w:rPr>
      <w:rFonts w:ascii="Times New Roman" w:hAnsi="Times New Roman" w:eastAsia="宋体" w:cs="Times New Roman"/>
      <w:sz w:val="24"/>
      <w:szCs w:val="24"/>
      <w:lang w:val="en-US" w:eastAsia="zh-CN" w:bidi="ar-SA"/>
    </w:rPr>
  </w:style>
  <w:style w:type="paragraph" w:customStyle="1" w:styleId="15">
    <w:name w:val="WPSOffice手动目录 1"/>
    <w:qFormat/>
    <w:uiPriority w:val="0"/>
    <w:pPr>
      <w:ind w:leftChars="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2365</Words>
  <Characters>2513</Characters>
  <Lines>0</Lines>
  <Paragraphs>0</Paragraphs>
  <TotalTime>44</TotalTime>
  <ScaleCrop>false</ScaleCrop>
  <LinksUpToDate>false</LinksUpToDate>
  <CharactersWithSpaces>3457</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2022-01-06T00:50:00Z</dcterms:created>
  <dc:creator>李晶</dc:creator>
  <cp:lastModifiedBy>柴宝骅</cp:lastModifiedBy>
  <cp:lastPrinted>2023-01-10T02:06:00Z</cp:lastPrinted>
  <dcterms:modified xsi:type="dcterms:W3CDTF">2024-06-03T09:34:44Z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77591BD72D2347A1AA793F8B5EBC0EA6_13</vt:lpwstr>
  </property>
</Properties>
</file>