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864BB">
      <w:pPr>
        <w:pageBreakBefore w:val="0"/>
        <w:kinsoku/>
        <w:wordWrap/>
        <w:overflowPunct/>
        <w:topLinePunct w:val="0"/>
        <w:bidi w:val="0"/>
        <w:snapToGrid/>
        <w:spacing w:line="360" w:lineRule="auto"/>
        <w:ind w:right="0"/>
        <w:jc w:val="right"/>
        <w:textAlignment w:val="auto"/>
        <w:rPr>
          <w:rFonts w:hint="eastAsia"/>
          <w:lang w:val="en-US" w:eastAsia="zh-CN"/>
        </w:rPr>
      </w:pPr>
      <w:bookmarkStart w:id="0" w:name="_Toc7218"/>
      <w:bookmarkStart w:id="1" w:name="_Toc10553"/>
      <w:r>
        <w:rPr>
          <w:rFonts w:hint="eastAsia"/>
          <w:lang w:val="en-US" w:eastAsia="zh-CN"/>
        </w:rPr>
        <w:t>编号：长高智汇（2025）比字第</w:t>
      </w:r>
      <w:r>
        <w:rPr>
          <w:rFonts w:hint="eastAsia"/>
          <w:u w:val="single"/>
          <w:lang w:val="en-US" w:eastAsia="zh-CN"/>
        </w:rPr>
        <w:t xml:space="preserve">       </w:t>
      </w:r>
      <w:r>
        <w:rPr>
          <w:rFonts w:hint="eastAsia"/>
          <w:lang w:val="en-US" w:eastAsia="zh-CN"/>
        </w:rPr>
        <w:t>号</w:t>
      </w:r>
    </w:p>
    <w:p w14:paraId="4785F74A">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0E92D5D9">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44ACDCD2">
      <w:pPr>
        <w:pStyle w:val="2"/>
        <w:rPr>
          <w:rFonts w:hint="eastAsia"/>
          <w:lang w:val="en-US" w:eastAsia="zh-CN"/>
        </w:rPr>
      </w:pPr>
    </w:p>
    <w:p w14:paraId="7F7ECD66">
      <w:pPr>
        <w:pStyle w:val="2"/>
        <w:rPr>
          <w:rFonts w:hint="eastAsia"/>
          <w:lang w:val="en-US" w:eastAsia="zh-CN"/>
        </w:rPr>
      </w:pPr>
    </w:p>
    <w:p w14:paraId="0A4BC77A">
      <w:pPr>
        <w:pStyle w:val="2"/>
        <w:rPr>
          <w:rFonts w:hint="eastAsia"/>
          <w:lang w:val="en-US" w:eastAsia="zh-CN"/>
        </w:rPr>
      </w:pPr>
    </w:p>
    <w:p w14:paraId="0E5BD900">
      <w:pPr>
        <w:pStyle w:val="2"/>
        <w:rPr>
          <w:rFonts w:hint="eastAsia"/>
          <w:lang w:val="en-US" w:eastAsia="zh-CN"/>
        </w:rPr>
      </w:pPr>
    </w:p>
    <w:p w14:paraId="76C72403">
      <w:pPr>
        <w:pStyle w:val="2"/>
        <w:rPr>
          <w:rFonts w:hint="eastAsia"/>
          <w:lang w:val="en-US" w:eastAsia="zh-CN"/>
        </w:rPr>
      </w:pPr>
    </w:p>
    <w:p w14:paraId="007D3E5E">
      <w:pPr>
        <w:pStyle w:val="2"/>
        <w:rPr>
          <w:rFonts w:hint="eastAsia"/>
          <w:lang w:val="en-US" w:eastAsia="zh-CN"/>
        </w:rPr>
      </w:pPr>
    </w:p>
    <w:p w14:paraId="13F28B94">
      <w:pPr>
        <w:pStyle w:val="2"/>
        <w:rPr>
          <w:rFonts w:hint="eastAsia"/>
          <w:lang w:val="en-US" w:eastAsia="zh-CN"/>
        </w:rPr>
      </w:pPr>
    </w:p>
    <w:p w14:paraId="121344ED">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14:paraId="23F55E6F">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63257B14">
      <w:pPr>
        <w:pStyle w:val="2"/>
        <w:rPr>
          <w:rFonts w:hint="eastAsia"/>
          <w:sz w:val="32"/>
          <w:szCs w:val="32"/>
          <w:lang w:val="en-US" w:eastAsia="zh-CN"/>
        </w:rPr>
      </w:pPr>
    </w:p>
    <w:p w14:paraId="2BAD2FB3">
      <w:pPr>
        <w:pStyle w:val="2"/>
        <w:rPr>
          <w:rFonts w:hint="eastAsia"/>
          <w:sz w:val="32"/>
          <w:szCs w:val="32"/>
          <w:lang w:val="en-US" w:eastAsia="zh-CN"/>
        </w:rPr>
      </w:pPr>
    </w:p>
    <w:p w14:paraId="4D981006">
      <w:pPr>
        <w:numPr>
          <w:ilvl w:val="0"/>
          <w:numId w:val="0"/>
        </w:numPr>
        <w:ind w:firstLine="640" w:firstLineChars="200"/>
        <w:jc w:val="both"/>
        <w:rPr>
          <w:rFonts w:hint="eastAsia" w:ascii="宋体" w:hAnsi="宋体" w:eastAsia="宋体" w:cs="宋体"/>
          <w:b/>
          <w:bCs/>
          <w:sz w:val="32"/>
          <w:szCs w:val="32"/>
          <w:u w:val="single"/>
          <w:vertAlign w:val="baseline"/>
          <w:lang w:val="en-US" w:eastAsia="zh-CN"/>
        </w:rPr>
      </w:pPr>
      <w:r>
        <w:rPr>
          <w:rFonts w:hint="eastAsia" w:ascii="方正小标宋简体" w:hAnsi="方正小标宋简体" w:eastAsia="方正小标宋简体" w:cs="方正小标宋简体"/>
          <w:sz w:val="32"/>
          <w:szCs w:val="32"/>
          <w:lang w:val="en-US" w:eastAsia="zh-CN"/>
        </w:rPr>
        <w:t>项目名称：</w:t>
      </w:r>
      <w:r>
        <w:rPr>
          <w:rFonts w:hint="eastAsia" w:asciiTheme="minorHAnsi" w:eastAsiaTheme="minorEastAsia"/>
          <w:b/>
          <w:bCs/>
          <w:sz w:val="24"/>
          <w:szCs w:val="24"/>
          <w:lang w:val="en-US" w:eastAsia="zh-CN"/>
        </w:rPr>
        <w:t xml:space="preserve"> </w:t>
      </w:r>
      <w:r>
        <w:rPr>
          <w:rFonts w:hint="eastAsia" w:ascii="宋体" w:hAnsi="宋体" w:eastAsia="宋体" w:cs="宋体"/>
          <w:b/>
          <w:bCs/>
          <w:sz w:val="32"/>
          <w:szCs w:val="32"/>
          <w:u w:val="single"/>
          <w:vertAlign w:val="baseline"/>
          <w:lang w:val="en-US" w:eastAsia="zh-CN"/>
        </w:rPr>
        <w:t>长治高新区翟店工业园产业大道（延安北路-长潞连接线）道路工程、延安北路（高新大道-产业大道）道路工程水土保持方案报告编制单位采购</w:t>
      </w:r>
    </w:p>
    <w:p w14:paraId="3952D97E">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3DED8E37">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C6A6943">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29907A9">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C8D901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4906351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041F8EBF">
      <w:pPr>
        <w:pageBreakBefore w:val="0"/>
        <w:kinsoku/>
        <w:wordWrap/>
        <w:overflowPunct/>
        <w:topLinePunct w:val="0"/>
        <w:bidi w:val="0"/>
        <w:snapToGrid/>
        <w:spacing w:line="360" w:lineRule="auto"/>
        <w:ind w:right="0" w:firstLine="960" w:firstLineChars="300"/>
        <w:jc w:val="both"/>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宋体" w:hAnsi="宋体" w:eastAsia="宋体" w:cs="宋体"/>
          <w:b/>
          <w:bCs/>
          <w:sz w:val="32"/>
          <w:szCs w:val="32"/>
          <w:u w:val="single"/>
          <w:vertAlign w:val="baseline"/>
          <w:lang w:val="en-US" w:eastAsia="zh-CN"/>
        </w:rPr>
        <w:t>长治市长高智汇翟店工业园建设开发有限公司</w:t>
      </w:r>
    </w:p>
    <w:p w14:paraId="4FA87CF5">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2025年2月27日</w:t>
      </w:r>
    </w:p>
    <w:p w14:paraId="32BC1638">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p>
    <w:p w14:paraId="6F9EF6B5">
      <w:pPr>
        <w:pStyle w:val="3"/>
        <w:pageBreakBefore w:val="0"/>
        <w:numPr>
          <w:ilvl w:val="0"/>
          <w:numId w:val="0"/>
        </w:numPr>
        <w:kinsoku/>
        <w:wordWrap/>
        <w:overflowPunct/>
        <w:topLinePunct w:val="0"/>
        <w:bidi w:val="0"/>
        <w:snapToGrid/>
        <w:spacing w:before="0" w:beforeLines="0" w:after="0" w:afterLines="0" w:line="360" w:lineRule="auto"/>
        <w:ind w:right="0" w:rightChars="0"/>
        <w:jc w:val="both"/>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2" w:name="_Toc25468"/>
    </w:p>
    <w:bookmarkEnd w:id="2"/>
    <w:p w14:paraId="7B766846">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3" w:name="_GoBack"/>
      <w:bookmarkEnd w:id="3"/>
      <w:r>
        <w:rPr>
          <w:rFonts w:hint="eastAsia" w:ascii="仿宋_GB2312" w:hAnsi="仿宋_GB2312" w:eastAsia="仿宋_GB2312" w:cs="仿宋_GB2312"/>
          <w:b/>
          <w:bCs/>
          <w:kern w:val="2"/>
          <w:sz w:val="40"/>
          <w:szCs w:val="40"/>
          <w:u w:val="none"/>
          <w:lang w:val="en-US" w:eastAsia="zh-CN" w:bidi="ar-SA"/>
        </w:rPr>
        <w:t>响应文件格式</w:t>
      </w:r>
      <w:bookmarkEnd w:id="0"/>
    </w:p>
    <w:p w14:paraId="5B7C85A9">
      <w:pPr>
        <w:pStyle w:val="2"/>
        <w:rPr>
          <w:rFonts w:hint="eastAsia"/>
          <w:lang w:val="en-US" w:eastAsia="zh-CN"/>
        </w:rPr>
      </w:pPr>
    </w:p>
    <w:p w14:paraId="179635F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7435DDA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522F7F08">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2D88A6F2">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1244D12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44601DB1">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5、响应文件应提交三份，应用A4规格纸编制装订成册并密封，加贴封条，并在封口处加盖供应商的公章。</w:t>
      </w:r>
    </w:p>
    <w:p w14:paraId="0D1C19D8">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6CAB8FAF">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4A4A5FE">
      <w:pPr>
        <w:pStyle w:val="2"/>
        <w:rPr>
          <w:rFonts w:hint="eastAsia" w:ascii="方正小标宋简体" w:hAnsi="方正小标宋简体" w:eastAsia="方正小标宋简体" w:cs="方正小标宋简体"/>
          <w:sz w:val="44"/>
          <w:szCs w:val="44"/>
          <w:lang w:val="en-US" w:eastAsia="zh-CN"/>
        </w:rPr>
      </w:pPr>
    </w:p>
    <w:p w14:paraId="078F68F5">
      <w:pPr>
        <w:pStyle w:val="2"/>
        <w:rPr>
          <w:rFonts w:hint="eastAsia" w:ascii="方正小标宋简体" w:hAnsi="方正小标宋简体" w:eastAsia="方正小标宋简体" w:cs="方正小标宋简体"/>
          <w:sz w:val="44"/>
          <w:szCs w:val="44"/>
          <w:lang w:val="en-US" w:eastAsia="zh-CN"/>
        </w:rPr>
      </w:pPr>
    </w:p>
    <w:p w14:paraId="63D66DFF">
      <w:pPr>
        <w:pStyle w:val="2"/>
        <w:rPr>
          <w:rFonts w:hint="eastAsia" w:ascii="方正小标宋简体" w:hAnsi="方正小标宋简体" w:eastAsia="方正小标宋简体" w:cs="方正小标宋简体"/>
          <w:sz w:val="44"/>
          <w:szCs w:val="44"/>
          <w:lang w:val="en-US" w:eastAsia="zh-CN"/>
        </w:rPr>
      </w:pPr>
    </w:p>
    <w:p w14:paraId="7D63F565">
      <w:pPr>
        <w:pStyle w:val="2"/>
        <w:rPr>
          <w:rFonts w:hint="eastAsia" w:ascii="方正小标宋简体" w:hAnsi="方正小标宋简体" w:eastAsia="方正小标宋简体" w:cs="方正小标宋简体"/>
          <w:sz w:val="44"/>
          <w:szCs w:val="44"/>
          <w:lang w:val="en-US" w:eastAsia="zh-CN"/>
        </w:rPr>
      </w:pPr>
    </w:p>
    <w:p w14:paraId="7B0C18C3">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5FBD9DD0">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500512FD">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0564E2EA">
      <w:pPr>
        <w:pStyle w:val="2"/>
        <w:rPr>
          <w:rFonts w:hint="eastAsia"/>
          <w:lang w:val="en-US" w:eastAsia="zh-CN"/>
        </w:rPr>
      </w:pPr>
    </w:p>
    <w:p w14:paraId="7E56F15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00D8E17F">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u w:val="single"/>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长治高新区翟店工业园产业大道（延安北路-长潞连接线）道路工程、延安北路（高新大道-产业大道）</w:t>
      </w:r>
    </w:p>
    <w:p w14:paraId="5EA703A0">
      <w:pPr>
        <w:pageBreakBefore w:val="0"/>
        <w:kinsoku/>
        <w:wordWrap/>
        <w:overflowPunct/>
        <w:topLinePunct w:val="0"/>
        <w:bidi w:val="0"/>
        <w:snapToGrid/>
        <w:spacing w:line="360" w:lineRule="auto"/>
        <w:ind w:right="0"/>
        <w:jc w:val="both"/>
        <w:textAlignment w:val="auto"/>
        <w:rPr>
          <w:rFonts w:hint="eastAsia" w:ascii="黑体" w:hAnsi="黑体" w:eastAsia="黑体" w:cs="黑体"/>
          <w:b w:val="0"/>
          <w:bCs w:val="0"/>
          <w:sz w:val="36"/>
          <w:szCs w:val="36"/>
          <w:u w:val="single"/>
          <w:lang w:val="en-US" w:eastAsia="zh-CN"/>
        </w:rPr>
      </w:pPr>
      <w:r>
        <w:rPr>
          <w:rFonts w:hint="eastAsia" w:ascii="黑体" w:hAnsi="黑体" w:eastAsia="黑体" w:cs="黑体"/>
          <w:b w:val="0"/>
          <w:bCs w:val="0"/>
          <w:sz w:val="36"/>
          <w:szCs w:val="36"/>
          <w:u w:val="single"/>
          <w:lang w:val="en-US" w:eastAsia="zh-CN"/>
        </w:rPr>
        <w:t>道路工程水土保持方案报告编制单位采购</w:t>
      </w:r>
    </w:p>
    <w:p w14:paraId="3E577FB5">
      <w:pPr>
        <w:pStyle w:val="2"/>
        <w:rPr>
          <w:rFonts w:hint="eastAsia" w:ascii="黑体" w:hAnsi="黑体" w:eastAsia="黑体" w:cs="黑体"/>
          <w:b w:val="0"/>
          <w:bCs w:val="0"/>
          <w:sz w:val="36"/>
          <w:szCs w:val="36"/>
          <w:lang w:val="en-US" w:eastAsia="zh-CN"/>
        </w:rPr>
      </w:pPr>
    </w:p>
    <w:p w14:paraId="55DEF858">
      <w:pPr>
        <w:pStyle w:val="2"/>
        <w:rPr>
          <w:rFonts w:hint="eastAsia" w:ascii="黑体" w:hAnsi="黑体" w:eastAsia="黑体" w:cs="黑体"/>
          <w:b w:val="0"/>
          <w:bCs w:val="0"/>
          <w:sz w:val="36"/>
          <w:szCs w:val="36"/>
          <w:lang w:val="en-US" w:eastAsia="zh-CN"/>
        </w:rPr>
      </w:pPr>
    </w:p>
    <w:p w14:paraId="62FC9C24">
      <w:pPr>
        <w:pStyle w:val="2"/>
        <w:rPr>
          <w:rFonts w:hint="eastAsia" w:ascii="黑体" w:hAnsi="黑体" w:eastAsia="黑体" w:cs="黑体"/>
          <w:b w:val="0"/>
          <w:bCs w:val="0"/>
          <w:sz w:val="36"/>
          <w:szCs w:val="36"/>
          <w:lang w:val="en-US" w:eastAsia="zh-CN"/>
        </w:rPr>
      </w:pPr>
    </w:p>
    <w:p w14:paraId="197E9944">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088A8A96">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6408D98A">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865B9E0">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3D80C02">
      <w:pPr>
        <w:pStyle w:val="2"/>
        <w:rPr>
          <w:rFonts w:hint="eastAsia"/>
          <w:lang w:val="en-US" w:eastAsia="zh-CN"/>
        </w:rPr>
      </w:pPr>
    </w:p>
    <w:p w14:paraId="1FE8C84E">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FEAC666">
      <w:pPr>
        <w:pStyle w:val="2"/>
        <w:rPr>
          <w:rFonts w:hint="eastAsia" w:ascii="方正小标宋简体" w:hAnsi="方正小标宋简体" w:eastAsia="方正小标宋简体" w:cs="方正小标宋简体"/>
          <w:sz w:val="32"/>
          <w:szCs w:val="32"/>
          <w:lang w:val="en-US" w:eastAsia="zh-CN"/>
        </w:rPr>
      </w:pPr>
    </w:p>
    <w:p w14:paraId="75D747E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1C5E927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70E51C95">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70FA9A82">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70E81F03">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47110C7C">
      <w:pPr>
        <w:pStyle w:val="2"/>
        <w:rPr>
          <w:rFonts w:hint="eastAsia" w:ascii="仿宋_GB2312" w:hAnsi="仿宋_GB2312" w:eastAsia="仿宋_GB2312" w:cs="仿宋_GB2312"/>
          <w:sz w:val="32"/>
          <w:szCs w:val="32"/>
          <w:lang w:val="en-US" w:eastAsia="zh-CN"/>
        </w:rPr>
      </w:pPr>
    </w:p>
    <w:p w14:paraId="2DE00001">
      <w:pPr>
        <w:pStyle w:val="2"/>
        <w:rPr>
          <w:rFonts w:hint="default" w:ascii="仿宋_GB2312" w:hAnsi="仿宋_GB2312" w:eastAsia="仿宋_GB2312" w:cs="仿宋_GB2312"/>
          <w:sz w:val="32"/>
          <w:szCs w:val="32"/>
          <w:lang w:val="en-US" w:eastAsia="zh-CN"/>
        </w:rPr>
      </w:pPr>
    </w:p>
    <w:p w14:paraId="452235E5">
      <w:pPr>
        <w:pStyle w:val="2"/>
        <w:rPr>
          <w:rFonts w:hint="default" w:ascii="仿宋_GB2312" w:hAnsi="仿宋_GB2312" w:eastAsia="仿宋_GB2312" w:cs="仿宋_GB2312"/>
          <w:sz w:val="32"/>
          <w:szCs w:val="32"/>
          <w:lang w:val="en-US" w:eastAsia="zh-CN"/>
        </w:rPr>
      </w:pPr>
    </w:p>
    <w:p w14:paraId="3F55B49D">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29212B6E">
      <w:pPr>
        <w:pStyle w:val="2"/>
        <w:jc w:val="center"/>
        <w:rPr>
          <w:rFonts w:hint="eastAsia" w:ascii="黑体" w:hAnsi="黑体" w:eastAsia="黑体" w:cs="黑体"/>
          <w:sz w:val="36"/>
          <w:szCs w:val="36"/>
          <w:lang w:val="en-US" w:eastAsia="zh-CN"/>
        </w:rPr>
      </w:pPr>
    </w:p>
    <w:p w14:paraId="10DC340C">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14C68410">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5D35C994">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0BA1C67">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617C74F4">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52243BE1">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350F5CEE">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14:paraId="2C55B380">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14:paraId="7372E38B">
      <w:pPr>
        <w:pStyle w:val="2"/>
        <w:ind w:firstLine="720"/>
        <w:jc w:val="both"/>
        <w:rPr>
          <w:rFonts w:hint="default" w:ascii="仿宋" w:hAnsi="仿宋" w:eastAsia="仿宋" w:cs="仿宋"/>
          <w:sz w:val="36"/>
          <w:szCs w:val="36"/>
          <w:lang w:val="en-US" w:eastAsia="zh-CN"/>
        </w:rPr>
      </w:pPr>
    </w:p>
    <w:p w14:paraId="3B4887E4">
      <w:pPr>
        <w:pStyle w:val="2"/>
        <w:ind w:firstLine="720"/>
        <w:jc w:val="both"/>
        <w:rPr>
          <w:rFonts w:hint="default" w:ascii="仿宋" w:hAnsi="仿宋" w:eastAsia="仿宋" w:cs="仿宋"/>
          <w:sz w:val="36"/>
          <w:szCs w:val="36"/>
          <w:lang w:val="en-US" w:eastAsia="zh-CN"/>
        </w:rPr>
      </w:pPr>
    </w:p>
    <w:p w14:paraId="51D8E2D5">
      <w:pPr>
        <w:pStyle w:val="2"/>
        <w:ind w:firstLine="720"/>
        <w:jc w:val="both"/>
        <w:rPr>
          <w:rFonts w:hint="default" w:ascii="仿宋" w:hAnsi="仿宋" w:eastAsia="仿宋" w:cs="仿宋"/>
          <w:sz w:val="36"/>
          <w:szCs w:val="36"/>
          <w:lang w:val="en-US" w:eastAsia="zh-CN"/>
        </w:rPr>
      </w:pPr>
    </w:p>
    <w:p w14:paraId="7DD56447">
      <w:pPr>
        <w:pStyle w:val="2"/>
        <w:ind w:firstLine="720"/>
        <w:jc w:val="both"/>
        <w:rPr>
          <w:rFonts w:hint="default" w:ascii="仿宋" w:hAnsi="仿宋" w:eastAsia="仿宋" w:cs="仿宋"/>
          <w:sz w:val="36"/>
          <w:szCs w:val="36"/>
          <w:lang w:val="en-US" w:eastAsia="zh-CN"/>
        </w:rPr>
      </w:pPr>
    </w:p>
    <w:p w14:paraId="39B75F1E">
      <w:pPr>
        <w:pStyle w:val="2"/>
        <w:ind w:firstLine="720"/>
        <w:jc w:val="both"/>
        <w:rPr>
          <w:rFonts w:hint="default" w:ascii="仿宋" w:hAnsi="仿宋" w:eastAsia="仿宋" w:cs="仿宋"/>
          <w:sz w:val="36"/>
          <w:szCs w:val="36"/>
          <w:lang w:val="en-US" w:eastAsia="zh-CN"/>
        </w:rPr>
      </w:pPr>
    </w:p>
    <w:p w14:paraId="2B45DA08">
      <w:pPr>
        <w:pStyle w:val="2"/>
        <w:ind w:firstLine="720"/>
        <w:jc w:val="both"/>
        <w:rPr>
          <w:rFonts w:hint="default" w:ascii="仿宋" w:hAnsi="仿宋" w:eastAsia="仿宋" w:cs="仿宋"/>
          <w:sz w:val="36"/>
          <w:szCs w:val="36"/>
          <w:lang w:val="en-US" w:eastAsia="zh-CN"/>
        </w:rPr>
      </w:pPr>
    </w:p>
    <w:p w14:paraId="1B72FF42">
      <w:pPr>
        <w:pStyle w:val="2"/>
        <w:ind w:firstLine="720"/>
        <w:jc w:val="both"/>
        <w:rPr>
          <w:rFonts w:hint="default" w:ascii="仿宋" w:hAnsi="仿宋" w:eastAsia="仿宋" w:cs="仿宋"/>
          <w:sz w:val="36"/>
          <w:szCs w:val="36"/>
          <w:lang w:val="en-US" w:eastAsia="zh-CN"/>
        </w:rPr>
      </w:pPr>
    </w:p>
    <w:p w14:paraId="2DEFB023">
      <w:pPr>
        <w:pStyle w:val="2"/>
        <w:ind w:firstLine="720"/>
        <w:jc w:val="both"/>
        <w:rPr>
          <w:rFonts w:hint="default" w:ascii="仿宋" w:hAnsi="仿宋" w:eastAsia="仿宋" w:cs="仿宋"/>
          <w:sz w:val="36"/>
          <w:szCs w:val="36"/>
          <w:lang w:val="en-US" w:eastAsia="zh-CN"/>
        </w:rPr>
      </w:pPr>
    </w:p>
    <w:p w14:paraId="02269B6C">
      <w:pPr>
        <w:pStyle w:val="2"/>
        <w:jc w:val="both"/>
        <w:rPr>
          <w:rFonts w:hint="default" w:ascii="仿宋" w:hAnsi="仿宋" w:eastAsia="仿宋" w:cs="仿宋"/>
          <w:sz w:val="36"/>
          <w:szCs w:val="36"/>
          <w:lang w:val="en-US" w:eastAsia="zh-CN"/>
        </w:rPr>
      </w:pPr>
    </w:p>
    <w:p w14:paraId="67B67DA3">
      <w:pPr>
        <w:pStyle w:val="2"/>
        <w:jc w:val="both"/>
        <w:rPr>
          <w:rFonts w:hint="default" w:ascii="仿宋" w:hAnsi="仿宋" w:eastAsia="仿宋" w:cs="仿宋"/>
          <w:sz w:val="36"/>
          <w:szCs w:val="36"/>
          <w:lang w:val="en-US" w:eastAsia="zh-CN"/>
        </w:rPr>
      </w:pPr>
    </w:p>
    <w:p w14:paraId="46C1E4E8">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14:paraId="3F6D9740">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1834777">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2FBB890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14:paraId="79972C64">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长治高新区翟店工业园产业大道（延安北路-长潞连接线）道路工程、延安北路（高新大道-产业大道）道路工程水土保持方案报告编制单位采购</w:t>
      </w:r>
      <w:r>
        <w:rPr>
          <w:rFonts w:hint="eastAsia" w:ascii="仿宋" w:hAnsi="仿宋" w:eastAsia="仿宋" w:cs="仿宋"/>
          <w:sz w:val="32"/>
          <w:szCs w:val="32"/>
          <w:u w:val="none"/>
          <w:lang w:val="en-US" w:eastAsia="zh-CN"/>
        </w:rPr>
        <w:t>（项目名称）比质比价文件的全部内容，愿意以人民币（大写）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14:paraId="63846743">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5A5D826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14:paraId="2EEB9C1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14:paraId="2BCFB2D7">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14:paraId="28D2E1F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14:paraId="4F14C6E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14:paraId="6A86D73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14:paraId="61D9463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14:paraId="15B6C35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14:paraId="3A9F9DF3">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14:paraId="0CFD532D">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14:paraId="4E4913DE">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14:paraId="0B5450F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14:paraId="47B03B7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14:paraId="2137A18B">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14:paraId="7FF0036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14:paraId="1B15B76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14:paraId="5AF5D47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59F9819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14:paraId="435FDD7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14:paraId="222D049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14:paraId="62A897D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14:paraId="3B064CD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14:paraId="7DBCDFE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4A1F085A">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14:paraId="5B58E234">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DD2FE4C">
      <w:pPr>
        <w:pStyle w:val="2"/>
        <w:jc w:val="both"/>
        <w:rPr>
          <w:rFonts w:hint="default" w:ascii="仿宋_GB2312" w:hAnsi="仿宋_GB2312" w:eastAsia="仿宋_GB2312" w:cs="仿宋_GB2312"/>
          <w:b/>
          <w:bCs/>
          <w:sz w:val="40"/>
          <w:szCs w:val="40"/>
          <w:lang w:val="en-US" w:eastAsia="zh-CN"/>
        </w:rPr>
      </w:pPr>
    </w:p>
    <w:p w14:paraId="0029B529">
      <w:pPr>
        <w:pStyle w:val="2"/>
        <w:jc w:val="center"/>
        <w:rPr>
          <w:rFonts w:hint="eastAsia" w:ascii="仿宋_GB2312" w:hAnsi="仿宋_GB2312" w:eastAsia="仿宋_GB2312" w:cs="仿宋_GB2312"/>
          <w:b/>
          <w:bCs/>
          <w:sz w:val="40"/>
          <w:szCs w:val="40"/>
          <w:lang w:val="en-US" w:eastAsia="zh-CN"/>
        </w:rPr>
      </w:pPr>
    </w:p>
    <w:p w14:paraId="760004DB">
      <w:pPr>
        <w:pStyle w:val="2"/>
        <w:jc w:val="both"/>
        <w:rPr>
          <w:rFonts w:hint="eastAsia" w:ascii="仿宋_GB2312" w:hAnsi="仿宋_GB2312" w:eastAsia="仿宋_GB2312" w:cs="仿宋_GB2312"/>
          <w:b/>
          <w:bCs/>
          <w:sz w:val="40"/>
          <w:szCs w:val="40"/>
          <w:lang w:val="en-US" w:eastAsia="zh-CN"/>
        </w:rPr>
      </w:pPr>
    </w:p>
    <w:p w14:paraId="785D4A34">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48CF6FD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44BAFE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F1E1EB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E4C380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FF7049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545FA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F018F9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545F22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7E2C05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AB3F5E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C8F106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C9EAE0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40C3CF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92BC21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AEFA54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BE9381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8051A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FA6C32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A37CE2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583B129">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14:paraId="31DDED3F">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14:paraId="21D1FDE2">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1AA3863E">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7DAA6982">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3AB7D6A2">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0D024A8D">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04281F40">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14:paraId="6FAF30E1">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14:paraId="1DB400F4">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14:paraId="0FC32CF1">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14:paraId="4CA46A77">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14:paraId="4EDDFD4F">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14:paraId="40FF00F3">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14:paraId="2A48131A">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14:paraId="224E57EB">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04B42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5E3886D7">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14:paraId="4917E44F">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14:paraId="3E6AB787">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14:paraId="11C7B0B7">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68A788C0">
      <w:pPr>
        <w:pStyle w:val="2"/>
        <w:rPr>
          <w:rFonts w:hint="eastAsia"/>
          <w:lang w:val="en-US" w:eastAsia="zh-CN"/>
        </w:rPr>
      </w:pPr>
    </w:p>
    <w:p w14:paraId="6631ADD1">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010B0E5A">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6DF24EB9">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4A300FC9">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1BCAED7D">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1B53FA95">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8E7A82C">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A4A25C9">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389C3426">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B589422">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720E0B02">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40D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3EA29354">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14:paraId="618FC51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FBAE3EA">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3EDD4E2">
      <w:pPr>
        <w:pStyle w:val="2"/>
        <w:numPr>
          <w:ilvl w:val="0"/>
          <w:numId w:val="0"/>
        </w:numPr>
        <w:rPr>
          <w:rFonts w:hint="eastAsia"/>
          <w:lang w:val="en-US" w:eastAsia="zh-CN"/>
        </w:rPr>
      </w:pPr>
    </w:p>
    <w:p w14:paraId="5051B2FC">
      <w:pPr>
        <w:pStyle w:val="2"/>
        <w:numPr>
          <w:ilvl w:val="0"/>
          <w:numId w:val="0"/>
        </w:numPr>
        <w:rPr>
          <w:rFonts w:hint="eastAsia"/>
          <w:lang w:val="en-US" w:eastAsia="zh-CN"/>
        </w:rPr>
      </w:pPr>
    </w:p>
    <w:p w14:paraId="64A423BD">
      <w:pPr>
        <w:pStyle w:val="2"/>
        <w:numPr>
          <w:ilvl w:val="0"/>
          <w:numId w:val="0"/>
        </w:numPr>
        <w:rPr>
          <w:rFonts w:hint="eastAsia"/>
          <w:lang w:val="en-US" w:eastAsia="zh-CN"/>
        </w:rPr>
      </w:pPr>
    </w:p>
    <w:p w14:paraId="239F5EFC">
      <w:pPr>
        <w:pStyle w:val="2"/>
        <w:numPr>
          <w:ilvl w:val="0"/>
          <w:numId w:val="0"/>
        </w:numPr>
        <w:rPr>
          <w:rFonts w:hint="eastAsia"/>
          <w:lang w:val="en-US" w:eastAsia="zh-CN"/>
        </w:rPr>
      </w:pPr>
    </w:p>
    <w:p w14:paraId="6D3F43E7">
      <w:pPr>
        <w:pStyle w:val="2"/>
        <w:numPr>
          <w:ilvl w:val="0"/>
          <w:numId w:val="0"/>
        </w:numPr>
        <w:rPr>
          <w:rFonts w:hint="eastAsia"/>
          <w:lang w:val="en-US" w:eastAsia="zh-CN"/>
        </w:rPr>
      </w:pPr>
    </w:p>
    <w:p w14:paraId="272067EA">
      <w:pPr>
        <w:pStyle w:val="2"/>
        <w:numPr>
          <w:ilvl w:val="0"/>
          <w:numId w:val="0"/>
        </w:numPr>
        <w:rPr>
          <w:rFonts w:hint="eastAsia"/>
          <w:lang w:val="en-US" w:eastAsia="zh-CN"/>
        </w:rPr>
      </w:pPr>
    </w:p>
    <w:p w14:paraId="2039AE73">
      <w:pPr>
        <w:pStyle w:val="2"/>
        <w:numPr>
          <w:ilvl w:val="0"/>
          <w:numId w:val="0"/>
        </w:numPr>
        <w:rPr>
          <w:rFonts w:hint="eastAsia"/>
          <w:lang w:val="en-US" w:eastAsia="zh-CN"/>
        </w:rPr>
      </w:pPr>
    </w:p>
    <w:p w14:paraId="51CB6903">
      <w:pPr>
        <w:pStyle w:val="2"/>
        <w:numPr>
          <w:ilvl w:val="0"/>
          <w:numId w:val="0"/>
        </w:numPr>
        <w:rPr>
          <w:rFonts w:hint="eastAsia"/>
          <w:lang w:val="en-US" w:eastAsia="zh-CN"/>
        </w:rPr>
      </w:pPr>
    </w:p>
    <w:p w14:paraId="742FBBC8">
      <w:pPr>
        <w:pStyle w:val="2"/>
        <w:numPr>
          <w:ilvl w:val="0"/>
          <w:numId w:val="0"/>
        </w:numPr>
        <w:rPr>
          <w:rFonts w:hint="eastAsia"/>
          <w:lang w:val="en-US" w:eastAsia="zh-CN"/>
        </w:rPr>
      </w:pPr>
    </w:p>
    <w:p w14:paraId="71A8AE8B">
      <w:pPr>
        <w:pStyle w:val="2"/>
        <w:numPr>
          <w:ilvl w:val="0"/>
          <w:numId w:val="0"/>
        </w:numPr>
        <w:rPr>
          <w:rFonts w:hint="eastAsia"/>
          <w:lang w:val="en-US" w:eastAsia="zh-CN"/>
        </w:rPr>
      </w:pPr>
    </w:p>
    <w:p w14:paraId="423DFA1C">
      <w:pPr>
        <w:pStyle w:val="2"/>
        <w:numPr>
          <w:ilvl w:val="0"/>
          <w:numId w:val="0"/>
        </w:numPr>
        <w:rPr>
          <w:rFonts w:hint="eastAsia"/>
          <w:lang w:val="en-US" w:eastAsia="zh-CN"/>
        </w:rPr>
      </w:pPr>
    </w:p>
    <w:p w14:paraId="2EAD6E35">
      <w:pPr>
        <w:pStyle w:val="2"/>
        <w:numPr>
          <w:ilvl w:val="0"/>
          <w:numId w:val="0"/>
        </w:numPr>
        <w:rPr>
          <w:rFonts w:hint="eastAsia"/>
          <w:lang w:val="en-US" w:eastAsia="zh-CN"/>
        </w:rPr>
      </w:pPr>
    </w:p>
    <w:p w14:paraId="1801C098">
      <w:pPr>
        <w:pStyle w:val="2"/>
        <w:numPr>
          <w:ilvl w:val="0"/>
          <w:numId w:val="0"/>
        </w:numPr>
        <w:rPr>
          <w:rFonts w:hint="eastAsia"/>
          <w:lang w:val="en-US" w:eastAsia="zh-CN"/>
        </w:rPr>
      </w:pPr>
    </w:p>
    <w:p w14:paraId="7788670B">
      <w:pPr>
        <w:pStyle w:val="2"/>
        <w:numPr>
          <w:ilvl w:val="0"/>
          <w:numId w:val="0"/>
        </w:numPr>
        <w:rPr>
          <w:rFonts w:hint="eastAsia"/>
          <w:lang w:val="en-US" w:eastAsia="zh-CN"/>
        </w:rPr>
      </w:pPr>
    </w:p>
    <w:p w14:paraId="13EB1647">
      <w:pPr>
        <w:pStyle w:val="2"/>
        <w:numPr>
          <w:ilvl w:val="0"/>
          <w:numId w:val="0"/>
        </w:numPr>
        <w:rPr>
          <w:rFonts w:hint="eastAsia"/>
          <w:lang w:val="en-US" w:eastAsia="zh-CN"/>
        </w:rPr>
      </w:pPr>
    </w:p>
    <w:p w14:paraId="49B98A8A">
      <w:pPr>
        <w:pStyle w:val="2"/>
        <w:numPr>
          <w:ilvl w:val="0"/>
          <w:numId w:val="0"/>
        </w:numPr>
        <w:rPr>
          <w:rFonts w:hint="eastAsia"/>
          <w:lang w:val="en-US" w:eastAsia="zh-CN"/>
        </w:rPr>
      </w:pPr>
    </w:p>
    <w:p w14:paraId="1383275E">
      <w:pPr>
        <w:pStyle w:val="2"/>
        <w:numPr>
          <w:ilvl w:val="0"/>
          <w:numId w:val="0"/>
        </w:numPr>
        <w:rPr>
          <w:rFonts w:hint="eastAsia"/>
          <w:lang w:val="en-US" w:eastAsia="zh-CN"/>
        </w:rPr>
      </w:pPr>
    </w:p>
    <w:p w14:paraId="721A064A">
      <w:pPr>
        <w:pStyle w:val="2"/>
        <w:numPr>
          <w:ilvl w:val="0"/>
          <w:numId w:val="0"/>
        </w:numPr>
        <w:rPr>
          <w:rFonts w:hint="eastAsia"/>
          <w:lang w:val="en-US" w:eastAsia="zh-CN"/>
        </w:rPr>
      </w:pPr>
    </w:p>
    <w:p w14:paraId="24541ECB">
      <w:pPr>
        <w:pStyle w:val="2"/>
        <w:numPr>
          <w:ilvl w:val="0"/>
          <w:numId w:val="0"/>
        </w:numPr>
        <w:rPr>
          <w:rFonts w:hint="eastAsia"/>
          <w:lang w:val="en-US" w:eastAsia="zh-CN"/>
        </w:rPr>
      </w:pPr>
    </w:p>
    <w:p w14:paraId="142A7BBA">
      <w:pPr>
        <w:pStyle w:val="2"/>
        <w:numPr>
          <w:ilvl w:val="0"/>
          <w:numId w:val="0"/>
        </w:numPr>
        <w:rPr>
          <w:rFonts w:hint="eastAsia"/>
          <w:lang w:val="en-US" w:eastAsia="zh-CN"/>
        </w:rPr>
      </w:pPr>
    </w:p>
    <w:p w14:paraId="0519D93F">
      <w:pPr>
        <w:pStyle w:val="2"/>
        <w:numPr>
          <w:ilvl w:val="0"/>
          <w:numId w:val="0"/>
        </w:numPr>
        <w:rPr>
          <w:rFonts w:hint="eastAsia"/>
          <w:lang w:val="en-US" w:eastAsia="zh-CN"/>
        </w:rPr>
      </w:pPr>
    </w:p>
    <w:p w14:paraId="2D1BFB08">
      <w:pPr>
        <w:pStyle w:val="2"/>
        <w:numPr>
          <w:ilvl w:val="0"/>
          <w:numId w:val="0"/>
        </w:numPr>
        <w:rPr>
          <w:rFonts w:hint="eastAsia"/>
          <w:lang w:val="en-US" w:eastAsia="zh-CN"/>
        </w:rPr>
      </w:pPr>
    </w:p>
    <w:p w14:paraId="2EC92BD3">
      <w:pPr>
        <w:pStyle w:val="2"/>
        <w:numPr>
          <w:ilvl w:val="0"/>
          <w:numId w:val="0"/>
        </w:numPr>
        <w:rPr>
          <w:rFonts w:hint="eastAsia"/>
          <w:lang w:val="en-US" w:eastAsia="zh-CN"/>
        </w:rPr>
      </w:pPr>
    </w:p>
    <w:p w14:paraId="33F90FB4">
      <w:pPr>
        <w:pStyle w:val="2"/>
        <w:numPr>
          <w:ilvl w:val="0"/>
          <w:numId w:val="0"/>
        </w:numPr>
        <w:rPr>
          <w:rFonts w:hint="eastAsia"/>
          <w:lang w:val="en-US" w:eastAsia="zh-CN"/>
        </w:rPr>
      </w:pPr>
    </w:p>
    <w:p w14:paraId="1572BC3D">
      <w:pPr>
        <w:pStyle w:val="2"/>
        <w:numPr>
          <w:ilvl w:val="0"/>
          <w:numId w:val="0"/>
        </w:numPr>
        <w:rPr>
          <w:rFonts w:hint="eastAsia"/>
          <w:lang w:val="en-US" w:eastAsia="zh-CN"/>
        </w:rPr>
      </w:pPr>
    </w:p>
    <w:p w14:paraId="5DB2174B">
      <w:pPr>
        <w:pStyle w:val="2"/>
        <w:numPr>
          <w:ilvl w:val="0"/>
          <w:numId w:val="0"/>
        </w:numPr>
        <w:rPr>
          <w:rFonts w:hint="eastAsia"/>
          <w:lang w:val="en-US" w:eastAsia="zh-CN"/>
        </w:rPr>
      </w:pPr>
    </w:p>
    <w:p w14:paraId="18957E55">
      <w:pPr>
        <w:pStyle w:val="2"/>
        <w:numPr>
          <w:ilvl w:val="0"/>
          <w:numId w:val="0"/>
        </w:numPr>
        <w:rPr>
          <w:rFonts w:hint="eastAsia"/>
          <w:lang w:val="en-US" w:eastAsia="zh-CN"/>
        </w:rPr>
      </w:pPr>
    </w:p>
    <w:p w14:paraId="3E86FFCE">
      <w:pPr>
        <w:pStyle w:val="2"/>
        <w:numPr>
          <w:ilvl w:val="0"/>
          <w:numId w:val="0"/>
        </w:numPr>
        <w:rPr>
          <w:rFonts w:hint="eastAsia"/>
          <w:lang w:val="en-US" w:eastAsia="zh-CN"/>
        </w:rPr>
      </w:pPr>
    </w:p>
    <w:p w14:paraId="6EB271E0">
      <w:pPr>
        <w:pStyle w:val="2"/>
        <w:numPr>
          <w:ilvl w:val="0"/>
          <w:numId w:val="0"/>
        </w:numPr>
        <w:rPr>
          <w:rFonts w:hint="eastAsia"/>
          <w:lang w:val="en-US" w:eastAsia="zh-CN"/>
        </w:rPr>
      </w:pPr>
    </w:p>
    <w:p w14:paraId="3A144D93">
      <w:pPr>
        <w:pStyle w:val="2"/>
        <w:numPr>
          <w:ilvl w:val="0"/>
          <w:numId w:val="0"/>
        </w:numPr>
        <w:rPr>
          <w:rFonts w:hint="eastAsia"/>
          <w:lang w:val="en-US" w:eastAsia="zh-CN"/>
        </w:rPr>
      </w:pPr>
    </w:p>
    <w:p w14:paraId="560BCB8A">
      <w:pPr>
        <w:pStyle w:val="2"/>
        <w:numPr>
          <w:ilvl w:val="0"/>
          <w:numId w:val="0"/>
        </w:numPr>
        <w:rPr>
          <w:rFonts w:hint="eastAsia"/>
          <w:lang w:val="en-US" w:eastAsia="zh-CN"/>
        </w:rPr>
      </w:pPr>
    </w:p>
    <w:p w14:paraId="1AB7F15C">
      <w:pPr>
        <w:pStyle w:val="2"/>
        <w:numPr>
          <w:ilvl w:val="0"/>
          <w:numId w:val="0"/>
        </w:numPr>
        <w:rPr>
          <w:rFonts w:hint="eastAsia"/>
          <w:lang w:val="en-US" w:eastAsia="zh-CN"/>
        </w:rPr>
      </w:pPr>
    </w:p>
    <w:p w14:paraId="216A9DD7">
      <w:pPr>
        <w:pStyle w:val="2"/>
        <w:numPr>
          <w:ilvl w:val="0"/>
          <w:numId w:val="0"/>
        </w:numPr>
        <w:rPr>
          <w:rFonts w:hint="eastAsia"/>
          <w:lang w:val="en-US" w:eastAsia="zh-CN"/>
        </w:rPr>
      </w:pPr>
    </w:p>
    <w:p w14:paraId="01CC4E8A">
      <w:pPr>
        <w:pStyle w:val="2"/>
        <w:numPr>
          <w:ilvl w:val="0"/>
          <w:numId w:val="0"/>
        </w:numPr>
        <w:rPr>
          <w:rFonts w:hint="eastAsia"/>
          <w:lang w:val="en-US" w:eastAsia="zh-CN"/>
        </w:rPr>
      </w:pPr>
    </w:p>
    <w:p w14:paraId="2E9B2E67">
      <w:pPr>
        <w:pStyle w:val="2"/>
        <w:numPr>
          <w:ilvl w:val="0"/>
          <w:numId w:val="0"/>
        </w:numPr>
        <w:rPr>
          <w:rFonts w:hint="eastAsia"/>
          <w:lang w:val="en-US" w:eastAsia="zh-CN"/>
        </w:rPr>
      </w:pPr>
    </w:p>
    <w:p w14:paraId="50347D5C">
      <w:pPr>
        <w:pStyle w:val="2"/>
        <w:numPr>
          <w:ilvl w:val="0"/>
          <w:numId w:val="0"/>
        </w:numPr>
        <w:rPr>
          <w:rFonts w:hint="eastAsia"/>
          <w:lang w:val="en-US" w:eastAsia="zh-CN"/>
        </w:rPr>
      </w:pPr>
    </w:p>
    <w:p w14:paraId="41D6B17F">
      <w:pPr>
        <w:pStyle w:val="2"/>
        <w:numPr>
          <w:ilvl w:val="0"/>
          <w:numId w:val="0"/>
        </w:numPr>
        <w:rPr>
          <w:rFonts w:hint="eastAsia"/>
          <w:lang w:val="en-US" w:eastAsia="zh-CN"/>
        </w:rPr>
      </w:pPr>
    </w:p>
    <w:p w14:paraId="4472BCCD">
      <w:pPr>
        <w:pStyle w:val="2"/>
        <w:numPr>
          <w:ilvl w:val="0"/>
          <w:numId w:val="0"/>
        </w:numPr>
        <w:rPr>
          <w:rFonts w:hint="eastAsia"/>
          <w:lang w:val="en-US" w:eastAsia="zh-CN"/>
        </w:rPr>
      </w:pPr>
    </w:p>
    <w:p w14:paraId="263C60A6">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64691E00">
      <w:pPr>
        <w:pStyle w:val="2"/>
        <w:rPr>
          <w:rFonts w:hint="eastAsia"/>
          <w:lang w:val="en-US" w:eastAsia="zh-CN"/>
        </w:rPr>
      </w:pPr>
    </w:p>
    <w:bookmarkEnd w:id="1"/>
    <w:p w14:paraId="01295002">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14:paraId="167616C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2F8681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D8B6C1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649A4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8E7BAD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5B5BEE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75C058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C4C114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CD547B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98E949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84B4A8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4303AF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124456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7AD26E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E647DD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3B0D00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C8DF5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CE27644">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14:paraId="559A955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24715E4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26ACFA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245477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58ED0F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D71804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526063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B8AF0E7">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2A9E7C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996F78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DCFF38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080BEE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E37384E">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CEABC84">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AD7722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259E30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5C16699">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77AF4979">
      <w:pPr>
        <w:pStyle w:val="2"/>
        <w:rPr>
          <w:rFonts w:hint="eastAsia" w:ascii="仿宋_GB2312" w:hAnsi="仿宋_GB2312" w:eastAsia="仿宋_GB2312" w:cs="仿宋_GB2312"/>
          <w:b/>
          <w:bCs/>
          <w:color w:val="000000"/>
          <w:kern w:val="0"/>
          <w:sz w:val="40"/>
          <w:szCs w:val="40"/>
          <w:lang w:val="en-US" w:eastAsia="zh-CN" w:bidi="ar-SA"/>
        </w:rPr>
      </w:pPr>
    </w:p>
    <w:p w14:paraId="5C0DED1C">
      <w:pPr>
        <w:pStyle w:val="2"/>
        <w:rPr>
          <w:rFonts w:hint="eastAsia" w:ascii="仿宋_GB2312" w:hAnsi="仿宋_GB2312" w:eastAsia="仿宋_GB2312" w:cs="仿宋_GB2312"/>
          <w:b/>
          <w:bCs/>
          <w:color w:val="000000"/>
          <w:kern w:val="0"/>
          <w:sz w:val="40"/>
          <w:szCs w:val="40"/>
          <w:lang w:val="en-US" w:eastAsia="zh-CN" w:bidi="ar-SA"/>
        </w:rPr>
      </w:pPr>
    </w:p>
    <w:p w14:paraId="07A3F6F3">
      <w:pPr>
        <w:pStyle w:val="2"/>
        <w:rPr>
          <w:rFonts w:hint="eastAsia" w:ascii="仿宋_GB2312" w:hAnsi="仿宋_GB2312" w:eastAsia="仿宋_GB2312" w:cs="仿宋_GB2312"/>
          <w:b/>
          <w:bCs/>
          <w:color w:val="000000"/>
          <w:kern w:val="0"/>
          <w:sz w:val="40"/>
          <w:szCs w:val="40"/>
          <w:lang w:val="en-US" w:eastAsia="zh-CN" w:bidi="ar-SA"/>
        </w:rPr>
      </w:pPr>
    </w:p>
    <w:p w14:paraId="62630135">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13633524">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B09CEB-FB69-47D4-87FC-C212E80EC5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46B88D3-BFCE-4680-A403-D6869F896D7C}"/>
  </w:font>
  <w:font w:name="方正小标宋简体">
    <w:panose1 w:val="02000000000000000000"/>
    <w:charset w:val="86"/>
    <w:family w:val="auto"/>
    <w:pitch w:val="default"/>
    <w:sig w:usb0="00000001" w:usb1="08000000" w:usb2="00000000" w:usb3="00000000" w:csb0="00040000" w:csb1="00000000"/>
    <w:embedRegular r:id="rId3" w:fontKey="{33F05438-7CCC-4684-9EBD-092157860D85}"/>
  </w:font>
  <w:font w:name="仿宋_GB2312">
    <w:panose1 w:val="02010609030101010101"/>
    <w:charset w:val="86"/>
    <w:family w:val="auto"/>
    <w:pitch w:val="default"/>
    <w:sig w:usb0="00000001" w:usb1="080E0000" w:usb2="00000000" w:usb3="00000000" w:csb0="00040000" w:csb1="00000000"/>
    <w:embedRegular r:id="rId4" w:fontKey="{5EE05BFF-BC37-486D-9A84-FD90C443E286}"/>
  </w:font>
  <w:font w:name="仿宋">
    <w:panose1 w:val="02010609060101010101"/>
    <w:charset w:val="86"/>
    <w:family w:val="auto"/>
    <w:pitch w:val="default"/>
    <w:sig w:usb0="800002BF" w:usb1="38CF7CFA" w:usb2="00000016" w:usb3="00000000" w:csb0="00040001" w:csb1="00000000"/>
    <w:embedRegular r:id="rId5" w:fontKey="{84919806-55EA-436B-982C-6B181B601A1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4500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F92CA5">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F92CA5">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ZTdhNjQzZGE1ZjMzNjI3MmVkZGQ2OWEzYzlmMmUifQ=="/>
  </w:docVars>
  <w:rsids>
    <w:rsidRoot w:val="5AA03969"/>
    <w:rsid w:val="005C6332"/>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C3721AC"/>
    <w:rsid w:val="0CC47EE3"/>
    <w:rsid w:val="0DDB79E9"/>
    <w:rsid w:val="0E3D5232"/>
    <w:rsid w:val="0F282C65"/>
    <w:rsid w:val="0FC05DC3"/>
    <w:rsid w:val="10545A59"/>
    <w:rsid w:val="1068327B"/>
    <w:rsid w:val="11821B85"/>
    <w:rsid w:val="11DD55A3"/>
    <w:rsid w:val="123A0C48"/>
    <w:rsid w:val="126857B5"/>
    <w:rsid w:val="12BE3627"/>
    <w:rsid w:val="13482EF0"/>
    <w:rsid w:val="14467430"/>
    <w:rsid w:val="15681E90"/>
    <w:rsid w:val="158A3C94"/>
    <w:rsid w:val="15C70A44"/>
    <w:rsid w:val="165027E8"/>
    <w:rsid w:val="171C4DC0"/>
    <w:rsid w:val="179B7A92"/>
    <w:rsid w:val="18581E27"/>
    <w:rsid w:val="18D33B27"/>
    <w:rsid w:val="192B7BA2"/>
    <w:rsid w:val="1B26620D"/>
    <w:rsid w:val="1C406E5A"/>
    <w:rsid w:val="1DF319AC"/>
    <w:rsid w:val="1FA570A8"/>
    <w:rsid w:val="1FBF278C"/>
    <w:rsid w:val="20457135"/>
    <w:rsid w:val="209E53C0"/>
    <w:rsid w:val="23D507D0"/>
    <w:rsid w:val="24A361D8"/>
    <w:rsid w:val="24F86524"/>
    <w:rsid w:val="25270BB7"/>
    <w:rsid w:val="26976211"/>
    <w:rsid w:val="28B766F6"/>
    <w:rsid w:val="294C32E2"/>
    <w:rsid w:val="296D6B33"/>
    <w:rsid w:val="2A731751"/>
    <w:rsid w:val="2BD001FB"/>
    <w:rsid w:val="2C387B4E"/>
    <w:rsid w:val="2D7E77E3"/>
    <w:rsid w:val="2DA76D39"/>
    <w:rsid w:val="2FC40177"/>
    <w:rsid w:val="2FF70757"/>
    <w:rsid w:val="30DD2A72"/>
    <w:rsid w:val="318B4DC5"/>
    <w:rsid w:val="325D3845"/>
    <w:rsid w:val="32877139"/>
    <w:rsid w:val="33FC5905"/>
    <w:rsid w:val="34034EE6"/>
    <w:rsid w:val="34496D9C"/>
    <w:rsid w:val="348222AE"/>
    <w:rsid w:val="3504142B"/>
    <w:rsid w:val="35A66E91"/>
    <w:rsid w:val="37CE75B8"/>
    <w:rsid w:val="385775AE"/>
    <w:rsid w:val="399F47EB"/>
    <w:rsid w:val="39EA1B92"/>
    <w:rsid w:val="3AB331C1"/>
    <w:rsid w:val="3B602C1D"/>
    <w:rsid w:val="3C622025"/>
    <w:rsid w:val="3D41412D"/>
    <w:rsid w:val="3DB86D41"/>
    <w:rsid w:val="3DC70D32"/>
    <w:rsid w:val="3ECE12B0"/>
    <w:rsid w:val="3EDC6A5F"/>
    <w:rsid w:val="3FBA7C5D"/>
    <w:rsid w:val="3FCF33B2"/>
    <w:rsid w:val="40271F5C"/>
    <w:rsid w:val="40DB7D0B"/>
    <w:rsid w:val="41E73751"/>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DA1A25"/>
    <w:rsid w:val="50414974"/>
    <w:rsid w:val="50EA0B67"/>
    <w:rsid w:val="510D230D"/>
    <w:rsid w:val="514B3CFC"/>
    <w:rsid w:val="51AE428B"/>
    <w:rsid w:val="52FC4B82"/>
    <w:rsid w:val="5354676C"/>
    <w:rsid w:val="554503C7"/>
    <w:rsid w:val="561335C5"/>
    <w:rsid w:val="58C85C32"/>
    <w:rsid w:val="594554D5"/>
    <w:rsid w:val="59D874D7"/>
    <w:rsid w:val="5A9B008A"/>
    <w:rsid w:val="5AA03969"/>
    <w:rsid w:val="5B826DF6"/>
    <w:rsid w:val="5D752101"/>
    <w:rsid w:val="5F294F51"/>
    <w:rsid w:val="60261366"/>
    <w:rsid w:val="63247F12"/>
    <w:rsid w:val="63DA4A6C"/>
    <w:rsid w:val="645E744B"/>
    <w:rsid w:val="64820D5B"/>
    <w:rsid w:val="649735B6"/>
    <w:rsid w:val="64AB39B7"/>
    <w:rsid w:val="64B27796"/>
    <w:rsid w:val="671D3A39"/>
    <w:rsid w:val="67207AD7"/>
    <w:rsid w:val="69146C72"/>
    <w:rsid w:val="699927CA"/>
    <w:rsid w:val="69C935B8"/>
    <w:rsid w:val="69D72179"/>
    <w:rsid w:val="6A9C2C00"/>
    <w:rsid w:val="6ACF2E50"/>
    <w:rsid w:val="6B3310AC"/>
    <w:rsid w:val="6C740721"/>
    <w:rsid w:val="6CAD71C1"/>
    <w:rsid w:val="6DCA2F13"/>
    <w:rsid w:val="6DCF3167"/>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D85227D"/>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908</Words>
  <Characters>958</Characters>
  <Lines>0</Lines>
  <Paragraphs>0</Paragraphs>
  <TotalTime>12</TotalTime>
  <ScaleCrop>false</ScaleCrop>
  <LinksUpToDate>false</LinksUpToDate>
  <CharactersWithSpaces>971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2023-01-10T02:06:00Z</cp:lastPrinted>
  <dcterms:modified xsi:type="dcterms:W3CDTF">2025-02-27T07:32:42Z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1EBA105387114DB6AE6600B3D3C27D05_13</vt:lpwstr>
  </property>
  <property fmtid="{D5CDD505-2E9C-101B-9397-08002B2CF9AE}" pid="4" name="KSOTemplateDocerSaveRecord">
    <vt:lpwstr>eyJoZGlkIjoiNGE2NTdkZTc3ZjJhZTRjYjlkMzFmOTY2ZjJkMDJkOTUiLCJ1c2VySWQiOiI0NzM3MzI3OTIifQ==</vt:lpwstr>
  </property>
</Properties>
</file>